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B16E" w14:textId="729CFD29" w:rsidR="001B678B" w:rsidRDefault="00E41B0A" w:rsidP="00D2172B">
      <w:pPr>
        <w:pStyle w:val="Heading1"/>
        <w:tabs>
          <w:tab w:val="left" w:pos="720"/>
          <w:tab w:val="center" w:pos="5400"/>
        </w:tabs>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sidR="00B94204">
        <w:rPr>
          <w:rFonts w:asciiTheme="minorHAnsi" w:hAnsiTheme="minorHAnsi" w:cstheme="minorHAnsi"/>
          <w:b w:val="0"/>
          <w:bCs w:val="0"/>
          <w:sz w:val="22"/>
          <w:szCs w:val="22"/>
        </w:rPr>
        <w:tab/>
      </w:r>
      <w:r w:rsidR="00D2172B">
        <w:rPr>
          <w:rFonts w:asciiTheme="minorHAnsi" w:hAnsiTheme="minorHAnsi" w:cstheme="minorHAnsi"/>
          <w:b w:val="0"/>
          <w:bCs w:val="0"/>
          <w:sz w:val="22"/>
          <w:szCs w:val="22"/>
        </w:rPr>
        <w:tab/>
      </w:r>
      <w:r w:rsidR="00F349F2" w:rsidRPr="00F349F2">
        <w:rPr>
          <w:rFonts w:asciiTheme="minorHAnsi" w:hAnsiTheme="minorHAnsi" w:cstheme="minorHAnsi"/>
          <w:b w:val="0"/>
          <w:bCs w:val="0"/>
          <w:sz w:val="22"/>
          <w:szCs w:val="22"/>
        </w:rPr>
        <w:t xml:space="preserve">                                                                          </w:t>
      </w:r>
    </w:p>
    <w:p w14:paraId="74719961" w14:textId="0A6E875F" w:rsidR="009E3062" w:rsidRPr="003474B0" w:rsidRDefault="009E3062" w:rsidP="001B678B">
      <w:pPr>
        <w:pStyle w:val="Heading1"/>
        <w:jc w:val="center"/>
        <w:rPr>
          <w:rFonts w:asciiTheme="minorHAnsi" w:hAnsiTheme="minorHAnsi" w:cstheme="minorHAnsi"/>
          <w:sz w:val="24"/>
          <w:szCs w:val="24"/>
          <w:u w:val="single"/>
        </w:rPr>
      </w:pPr>
      <w:r w:rsidRPr="003474B0">
        <w:rPr>
          <w:rFonts w:asciiTheme="minorHAnsi" w:hAnsiTheme="minorHAnsi" w:cstheme="minorHAnsi"/>
          <w:sz w:val="24"/>
          <w:szCs w:val="24"/>
          <w:u w:val="single"/>
        </w:rPr>
        <w:t>AGENDA</w:t>
      </w:r>
    </w:p>
    <w:p w14:paraId="451613E0" w14:textId="77777777" w:rsidR="009E3062" w:rsidRPr="003474B0" w:rsidRDefault="009E3062" w:rsidP="009E3062">
      <w:pPr>
        <w:pStyle w:val="Heading1"/>
        <w:jc w:val="center"/>
        <w:rPr>
          <w:rFonts w:asciiTheme="minorHAnsi" w:hAnsiTheme="minorHAnsi" w:cstheme="minorHAnsi"/>
          <w:sz w:val="24"/>
          <w:szCs w:val="24"/>
        </w:rPr>
      </w:pPr>
      <w:r w:rsidRPr="003474B0">
        <w:rPr>
          <w:rFonts w:asciiTheme="minorHAnsi" w:hAnsiTheme="minorHAnsi" w:cstheme="minorHAnsi"/>
          <w:sz w:val="24"/>
          <w:szCs w:val="24"/>
        </w:rPr>
        <w:t>Tri-Par Estates Park and Recreation District</w:t>
      </w:r>
    </w:p>
    <w:p w14:paraId="7B05591B" w14:textId="77777777" w:rsidR="009E3062" w:rsidRPr="003474B0" w:rsidRDefault="009E3062" w:rsidP="009E3062">
      <w:pPr>
        <w:pStyle w:val="Heading1"/>
        <w:jc w:val="center"/>
        <w:rPr>
          <w:rFonts w:asciiTheme="minorHAnsi" w:hAnsiTheme="minorHAnsi" w:cstheme="minorHAnsi"/>
          <w:sz w:val="24"/>
          <w:szCs w:val="24"/>
        </w:rPr>
      </w:pPr>
      <w:r w:rsidRPr="003474B0">
        <w:rPr>
          <w:rFonts w:asciiTheme="minorHAnsi" w:hAnsiTheme="minorHAnsi" w:cstheme="minorHAnsi"/>
          <w:sz w:val="24"/>
          <w:szCs w:val="24"/>
        </w:rPr>
        <w:t>Board Workshop and Meeting of the Board of Trustees</w:t>
      </w:r>
    </w:p>
    <w:p w14:paraId="17384DC2" w14:textId="2C1F5731" w:rsidR="00ED0AF7" w:rsidRDefault="00957D93" w:rsidP="003474B0">
      <w:pPr>
        <w:pStyle w:val="Heading1"/>
        <w:jc w:val="center"/>
        <w:rPr>
          <w:rFonts w:asciiTheme="minorHAnsi" w:hAnsiTheme="minorHAnsi" w:cstheme="minorHAnsi"/>
          <w:sz w:val="24"/>
          <w:szCs w:val="24"/>
        </w:rPr>
      </w:pPr>
      <w:r>
        <w:rPr>
          <w:rFonts w:asciiTheme="minorHAnsi" w:hAnsiTheme="minorHAnsi" w:cstheme="minorHAnsi"/>
          <w:sz w:val="24"/>
          <w:szCs w:val="24"/>
        </w:rPr>
        <w:t>December 16</w:t>
      </w:r>
      <w:r w:rsidR="00731DC5">
        <w:rPr>
          <w:rFonts w:asciiTheme="minorHAnsi" w:hAnsiTheme="minorHAnsi" w:cstheme="minorHAnsi"/>
          <w:sz w:val="24"/>
          <w:szCs w:val="24"/>
        </w:rPr>
        <w:t>,</w:t>
      </w:r>
      <w:r w:rsidR="00391A81">
        <w:rPr>
          <w:rFonts w:asciiTheme="minorHAnsi" w:hAnsiTheme="minorHAnsi" w:cstheme="minorHAnsi"/>
          <w:sz w:val="24"/>
          <w:szCs w:val="24"/>
        </w:rPr>
        <w:t xml:space="preserve"> 202</w:t>
      </w:r>
      <w:r w:rsidR="008F02D5">
        <w:rPr>
          <w:rFonts w:asciiTheme="minorHAnsi" w:hAnsiTheme="minorHAnsi" w:cstheme="minorHAnsi"/>
          <w:sz w:val="24"/>
          <w:szCs w:val="24"/>
        </w:rPr>
        <w:t>5</w:t>
      </w:r>
      <w:r w:rsidR="009E3062" w:rsidRPr="003474B0">
        <w:rPr>
          <w:rFonts w:asciiTheme="minorHAnsi" w:hAnsiTheme="minorHAnsi" w:cstheme="minorHAnsi"/>
          <w:sz w:val="24"/>
          <w:szCs w:val="24"/>
        </w:rPr>
        <w:t xml:space="preserve"> – </w:t>
      </w:r>
      <w:r w:rsidR="00A65AD2">
        <w:rPr>
          <w:rFonts w:asciiTheme="minorHAnsi" w:hAnsiTheme="minorHAnsi" w:cstheme="minorHAnsi"/>
          <w:sz w:val="24"/>
          <w:szCs w:val="24"/>
        </w:rPr>
        <w:t>1</w:t>
      </w:r>
      <w:r w:rsidR="00220C55">
        <w:rPr>
          <w:rFonts w:asciiTheme="minorHAnsi" w:hAnsiTheme="minorHAnsi" w:cstheme="minorHAnsi"/>
          <w:sz w:val="24"/>
          <w:szCs w:val="24"/>
        </w:rPr>
        <w:t>0</w:t>
      </w:r>
      <w:r w:rsidR="00313F91">
        <w:rPr>
          <w:rFonts w:asciiTheme="minorHAnsi" w:hAnsiTheme="minorHAnsi" w:cstheme="minorHAnsi"/>
          <w:sz w:val="24"/>
          <w:szCs w:val="24"/>
        </w:rPr>
        <w:t>:</w:t>
      </w:r>
      <w:r w:rsidR="00A65AD2">
        <w:rPr>
          <w:rFonts w:asciiTheme="minorHAnsi" w:hAnsiTheme="minorHAnsi" w:cstheme="minorHAnsi"/>
          <w:sz w:val="24"/>
          <w:szCs w:val="24"/>
        </w:rPr>
        <w:t>0</w:t>
      </w:r>
      <w:r w:rsidR="00313F91">
        <w:rPr>
          <w:rFonts w:asciiTheme="minorHAnsi" w:hAnsiTheme="minorHAnsi" w:cstheme="minorHAnsi"/>
          <w:sz w:val="24"/>
          <w:szCs w:val="24"/>
        </w:rPr>
        <w:t>0</w:t>
      </w:r>
      <w:r w:rsidR="009E3062" w:rsidRPr="003474B0">
        <w:rPr>
          <w:rFonts w:asciiTheme="minorHAnsi" w:hAnsiTheme="minorHAnsi" w:cstheme="minorHAnsi"/>
          <w:sz w:val="24"/>
          <w:szCs w:val="24"/>
        </w:rPr>
        <w:t xml:space="preserve"> </w:t>
      </w:r>
      <w:r w:rsidR="00A65AD2">
        <w:rPr>
          <w:rFonts w:asciiTheme="minorHAnsi" w:hAnsiTheme="minorHAnsi" w:cstheme="minorHAnsi"/>
          <w:sz w:val="24"/>
          <w:szCs w:val="24"/>
        </w:rPr>
        <w:t>a</w:t>
      </w:r>
      <w:r w:rsidR="00801858">
        <w:rPr>
          <w:rFonts w:asciiTheme="minorHAnsi" w:hAnsiTheme="minorHAnsi" w:cstheme="minorHAnsi"/>
          <w:sz w:val="24"/>
          <w:szCs w:val="24"/>
        </w:rPr>
        <w:t>.m.</w:t>
      </w:r>
      <w:r w:rsidR="009E3062" w:rsidRPr="003474B0">
        <w:rPr>
          <w:rFonts w:asciiTheme="minorHAnsi" w:hAnsiTheme="minorHAnsi" w:cstheme="minorHAnsi"/>
          <w:sz w:val="24"/>
          <w:szCs w:val="24"/>
        </w:rPr>
        <w:t xml:space="preserve"> Board Workshop</w:t>
      </w:r>
      <w:r w:rsidR="00C35E96" w:rsidRPr="003474B0">
        <w:rPr>
          <w:rFonts w:asciiTheme="minorHAnsi" w:hAnsiTheme="minorHAnsi" w:cstheme="minorHAnsi"/>
          <w:sz w:val="24"/>
          <w:szCs w:val="24"/>
        </w:rPr>
        <w:t>,</w:t>
      </w:r>
      <w:r w:rsidR="008923CB" w:rsidRPr="003474B0">
        <w:rPr>
          <w:rFonts w:asciiTheme="minorHAnsi" w:hAnsiTheme="minorHAnsi" w:cstheme="minorHAnsi"/>
          <w:sz w:val="24"/>
          <w:szCs w:val="24"/>
        </w:rPr>
        <w:t xml:space="preserve"> </w:t>
      </w:r>
      <w:r w:rsidR="00A65AD2">
        <w:rPr>
          <w:rFonts w:asciiTheme="minorHAnsi" w:hAnsiTheme="minorHAnsi" w:cstheme="minorHAnsi"/>
          <w:sz w:val="24"/>
          <w:szCs w:val="24"/>
        </w:rPr>
        <w:t>1</w:t>
      </w:r>
      <w:r w:rsidR="00B61A7F">
        <w:rPr>
          <w:rFonts w:asciiTheme="minorHAnsi" w:hAnsiTheme="minorHAnsi" w:cstheme="minorHAnsi"/>
          <w:sz w:val="24"/>
          <w:szCs w:val="24"/>
        </w:rPr>
        <w:t>0</w:t>
      </w:r>
      <w:r w:rsidR="00C672E1">
        <w:rPr>
          <w:rFonts w:asciiTheme="minorHAnsi" w:hAnsiTheme="minorHAnsi" w:cstheme="minorHAnsi"/>
          <w:sz w:val="24"/>
          <w:szCs w:val="24"/>
        </w:rPr>
        <w:t>:</w:t>
      </w:r>
      <w:r w:rsidR="00B61A7F">
        <w:rPr>
          <w:rFonts w:asciiTheme="minorHAnsi" w:hAnsiTheme="minorHAnsi" w:cstheme="minorHAnsi"/>
          <w:sz w:val="24"/>
          <w:szCs w:val="24"/>
        </w:rPr>
        <w:t>3</w:t>
      </w:r>
      <w:r w:rsidR="00C672E1">
        <w:rPr>
          <w:rFonts w:asciiTheme="minorHAnsi" w:hAnsiTheme="minorHAnsi" w:cstheme="minorHAnsi"/>
          <w:sz w:val="24"/>
          <w:szCs w:val="24"/>
        </w:rPr>
        <w:t>0</w:t>
      </w:r>
      <w:r w:rsidR="009E3062" w:rsidRPr="003474B0">
        <w:rPr>
          <w:rFonts w:asciiTheme="minorHAnsi" w:hAnsiTheme="minorHAnsi" w:cstheme="minorHAnsi"/>
          <w:sz w:val="24"/>
          <w:szCs w:val="24"/>
        </w:rPr>
        <w:t xml:space="preserve"> </w:t>
      </w:r>
      <w:r w:rsidR="00A65AD2">
        <w:rPr>
          <w:rFonts w:asciiTheme="minorHAnsi" w:hAnsiTheme="minorHAnsi" w:cstheme="minorHAnsi"/>
          <w:sz w:val="24"/>
          <w:szCs w:val="24"/>
        </w:rPr>
        <w:t>a</w:t>
      </w:r>
      <w:r w:rsidR="00801858">
        <w:rPr>
          <w:rFonts w:asciiTheme="minorHAnsi" w:hAnsiTheme="minorHAnsi" w:cstheme="minorHAnsi"/>
          <w:sz w:val="24"/>
          <w:szCs w:val="24"/>
        </w:rPr>
        <w:t>.m.</w:t>
      </w:r>
      <w:r w:rsidR="009E3062" w:rsidRPr="003474B0">
        <w:rPr>
          <w:rFonts w:asciiTheme="minorHAnsi" w:hAnsiTheme="minorHAnsi" w:cstheme="minorHAnsi"/>
          <w:sz w:val="24"/>
          <w:szCs w:val="24"/>
        </w:rPr>
        <w:t xml:space="preserve"> Board Meeting</w:t>
      </w:r>
    </w:p>
    <w:p w14:paraId="1EF31895" w14:textId="77777777" w:rsidR="001B678B" w:rsidRPr="003474B0" w:rsidRDefault="001B678B" w:rsidP="003474B0">
      <w:pPr>
        <w:pStyle w:val="Heading1"/>
        <w:jc w:val="center"/>
        <w:rPr>
          <w:rFonts w:asciiTheme="minorHAnsi" w:hAnsiTheme="minorHAnsi" w:cstheme="minorHAnsi"/>
          <w:sz w:val="24"/>
          <w:szCs w:val="24"/>
        </w:rPr>
      </w:pPr>
    </w:p>
    <w:tbl>
      <w:tblPr>
        <w:tblStyle w:val="Style1"/>
        <w:tblW w:w="5044" w:type="pct"/>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345"/>
        <w:gridCol w:w="7290"/>
        <w:gridCol w:w="2250"/>
      </w:tblGrid>
      <w:tr w:rsidR="000A7259" w:rsidRPr="00686727" w14:paraId="2F038EC1" w14:textId="77777777" w:rsidTr="00F01147">
        <w:trPr>
          <w:trHeight w:val="134"/>
        </w:trPr>
        <w:tc>
          <w:tcPr>
            <w:tcW w:w="10885" w:type="dxa"/>
            <w:gridSpan w:val="3"/>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4BFFCA5F" w14:textId="77777777" w:rsidR="000A7259" w:rsidRPr="0076073D" w:rsidRDefault="000A7259" w:rsidP="00F01147">
            <w:pPr>
              <w:pStyle w:val="Location"/>
              <w:jc w:val="left"/>
              <w:rPr>
                <w:b/>
                <w:bCs/>
              </w:rPr>
            </w:pPr>
            <w:r w:rsidRPr="002D7E0C">
              <w:rPr>
                <w:b/>
                <w:bCs/>
                <w:highlight w:val="yellow"/>
              </w:rPr>
              <w:t>BOARD WORKSHOP</w:t>
            </w:r>
            <w:r w:rsidRPr="0076073D">
              <w:rPr>
                <w:b/>
                <w:bCs/>
              </w:rPr>
              <w:t xml:space="preserve"> AGENDA</w:t>
            </w:r>
          </w:p>
        </w:tc>
      </w:tr>
      <w:tr w:rsidR="007A34A1" w:rsidRPr="00DF6650" w14:paraId="1D84CB86" w14:textId="77777777" w:rsidTr="007A34A1">
        <w:trPr>
          <w:trHeight w:val="509"/>
        </w:trPr>
        <w:tc>
          <w:tcPr>
            <w:tcW w:w="1345" w:type="dxa"/>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128C8294" w14:textId="71DC13DC" w:rsidR="007A34A1" w:rsidRDefault="007A34A1" w:rsidP="007A34A1">
            <w:pPr>
              <w:pStyle w:val="Heading2"/>
              <w:tabs>
                <w:tab w:val="left" w:pos="1050"/>
              </w:tabs>
              <w:rPr>
                <w:b w:val="0"/>
              </w:rPr>
            </w:pPr>
            <w:r>
              <w:rPr>
                <w:b w:val="0"/>
              </w:rPr>
              <w:t>10:00 a.m.</w:t>
            </w:r>
          </w:p>
        </w:tc>
        <w:tc>
          <w:tcPr>
            <w:tcW w:w="7290" w:type="dxa"/>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733BCFE6" w14:textId="77777777" w:rsidR="007A34A1" w:rsidRDefault="007A34A1" w:rsidP="007A34A1">
            <w:pPr>
              <w:pStyle w:val="Heading2"/>
              <w:rPr>
                <w:b w:val="0"/>
              </w:rPr>
            </w:pPr>
            <w:r>
              <w:rPr>
                <w:b w:val="0"/>
              </w:rPr>
              <w:t xml:space="preserve">1. </w:t>
            </w:r>
            <w:r w:rsidRPr="00CF21F1">
              <w:rPr>
                <w:b w:val="0"/>
              </w:rPr>
              <w:t xml:space="preserve">Discussion </w:t>
            </w:r>
          </w:p>
          <w:p w14:paraId="59A0D67C" w14:textId="4C36DF3B" w:rsidR="00A7304F" w:rsidRDefault="0026394A" w:rsidP="007A34A1">
            <w:pPr>
              <w:pStyle w:val="Heading2"/>
              <w:rPr>
                <w:b w:val="0"/>
              </w:rPr>
            </w:pPr>
            <w:r>
              <w:rPr>
                <w:b w:val="0"/>
              </w:rPr>
              <w:t xml:space="preserve">    </w:t>
            </w:r>
            <w:r w:rsidR="00D2006F">
              <w:rPr>
                <w:b w:val="0"/>
              </w:rPr>
              <w:t xml:space="preserve">- </w:t>
            </w:r>
            <w:r w:rsidR="00490B52">
              <w:rPr>
                <w:b w:val="0"/>
              </w:rPr>
              <w:t xml:space="preserve">Property:5002 Pebble Beach </w:t>
            </w:r>
          </w:p>
          <w:p w14:paraId="48257261" w14:textId="4683CAD9" w:rsidR="00490B52" w:rsidRDefault="00AD216B" w:rsidP="00B25088">
            <w:pPr>
              <w:pStyle w:val="Heading2"/>
              <w:rPr>
                <w:b w:val="0"/>
              </w:rPr>
            </w:pPr>
            <w:r>
              <w:rPr>
                <w:b w:val="0"/>
              </w:rPr>
              <w:t xml:space="preserve">    -</w:t>
            </w:r>
            <w:r w:rsidR="00490B52">
              <w:rPr>
                <w:b w:val="0"/>
              </w:rPr>
              <w:t xml:space="preserve"> Fob revocation </w:t>
            </w:r>
            <w:r w:rsidR="009B1542">
              <w:rPr>
                <w:b w:val="0"/>
              </w:rPr>
              <w:t>5002 Pebble Beach</w:t>
            </w:r>
            <w:r w:rsidR="00490B52">
              <w:rPr>
                <w:b w:val="0"/>
              </w:rPr>
              <w:br/>
              <w:t xml:space="preserve">    - </w:t>
            </w:r>
            <w:r w:rsidR="00E87BCA">
              <w:rPr>
                <w:b w:val="0"/>
              </w:rPr>
              <w:t>House Bill 1</w:t>
            </w:r>
            <w:r w:rsidR="00490B52">
              <w:rPr>
                <w:b w:val="0"/>
              </w:rPr>
              <w:t>857 Chapter 14</w:t>
            </w:r>
            <w:r w:rsidR="00490B52">
              <w:rPr>
                <w:b w:val="0"/>
              </w:rPr>
              <w:br/>
              <w:t xml:space="preserve">    - Business Licenses – Dog Grooming</w:t>
            </w:r>
          </w:p>
          <w:p w14:paraId="7731B9FB" w14:textId="77777777" w:rsidR="00D35B22" w:rsidRDefault="00D35B22" w:rsidP="00B25088">
            <w:pPr>
              <w:pStyle w:val="Heading2"/>
              <w:rPr>
                <w:b w:val="0"/>
              </w:rPr>
            </w:pPr>
            <w:r>
              <w:rPr>
                <w:b w:val="0"/>
              </w:rPr>
              <w:t xml:space="preserve">2. </w:t>
            </w:r>
            <w:r w:rsidR="007A34A1" w:rsidRPr="00C91BFC">
              <w:rPr>
                <w:b w:val="0"/>
              </w:rPr>
              <w:t>Trustee Reports</w:t>
            </w:r>
            <w:r w:rsidR="007A34A1">
              <w:rPr>
                <w:b w:val="0"/>
              </w:rPr>
              <w:t xml:space="preserve"> </w:t>
            </w:r>
          </w:p>
          <w:p w14:paraId="693CB82C" w14:textId="461542F0" w:rsidR="001C19E6" w:rsidRDefault="00DF2EB7" w:rsidP="007A34A1">
            <w:pPr>
              <w:pStyle w:val="Heading2"/>
              <w:spacing w:after="0"/>
              <w:rPr>
                <w:b w:val="0"/>
              </w:rPr>
            </w:pPr>
            <w:r>
              <w:rPr>
                <w:b w:val="0"/>
              </w:rPr>
              <w:t>3</w:t>
            </w:r>
            <w:r w:rsidR="007A34A1">
              <w:rPr>
                <w:b w:val="0"/>
              </w:rPr>
              <w:t>. New Business</w:t>
            </w:r>
          </w:p>
          <w:p w14:paraId="6D1024DC" w14:textId="3D78E7E6" w:rsidR="001C19E6" w:rsidRDefault="001C19E6" w:rsidP="007A34A1">
            <w:pPr>
              <w:pStyle w:val="Heading2"/>
              <w:spacing w:after="0"/>
              <w:rPr>
                <w:b w:val="0"/>
              </w:rPr>
            </w:pPr>
            <w:r>
              <w:rPr>
                <w:b w:val="0"/>
              </w:rPr>
              <w:t xml:space="preserve">     - </w:t>
            </w:r>
            <w:r w:rsidR="00490B52">
              <w:rPr>
                <w:b w:val="0"/>
              </w:rPr>
              <w:t>Quote for speakers</w:t>
            </w:r>
          </w:p>
          <w:p w14:paraId="4DE6F343" w14:textId="0D59B0DF" w:rsidR="002D39A2" w:rsidRDefault="002D39A2" w:rsidP="007A34A1">
            <w:pPr>
              <w:pStyle w:val="Heading2"/>
              <w:spacing w:after="0"/>
              <w:rPr>
                <w:b w:val="0"/>
              </w:rPr>
            </w:pPr>
            <w:r>
              <w:rPr>
                <w:b w:val="0"/>
              </w:rPr>
              <w:t>4. Public Input</w:t>
            </w:r>
          </w:p>
          <w:p w14:paraId="337A1519" w14:textId="0C33C0E6" w:rsidR="007A34A1" w:rsidRDefault="007A34A1" w:rsidP="00380691">
            <w:pPr>
              <w:pStyle w:val="Heading2"/>
              <w:spacing w:after="0"/>
              <w:rPr>
                <w:b w:val="0"/>
              </w:rPr>
            </w:pPr>
            <w:r>
              <w:rPr>
                <w:b w:val="0"/>
              </w:rPr>
              <w:t>5</w:t>
            </w:r>
            <w:r w:rsidRPr="00CF21F1">
              <w:rPr>
                <w:bCs/>
              </w:rPr>
              <w:t>.</w:t>
            </w:r>
            <w:r w:rsidRPr="00CF21F1">
              <w:rPr>
                <w:b w:val="0"/>
              </w:rPr>
              <w:t xml:space="preserve"> Adjournment</w:t>
            </w:r>
          </w:p>
        </w:tc>
        <w:tc>
          <w:tcPr>
            <w:tcW w:w="2250" w:type="dxa"/>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717068C7" w14:textId="77777777" w:rsidR="00E87BCA" w:rsidRPr="00C94C16" w:rsidRDefault="00E87BCA" w:rsidP="00E87BCA">
            <w:pPr>
              <w:pStyle w:val="Location"/>
              <w:jc w:val="left"/>
            </w:pPr>
            <w:r w:rsidRPr="00C94C16">
              <w:t>Clubhouse</w:t>
            </w:r>
          </w:p>
          <w:p w14:paraId="6D8835CC" w14:textId="55A20ACC" w:rsidR="007A34A1" w:rsidRPr="00C94C16" w:rsidRDefault="007A34A1" w:rsidP="007A34A1">
            <w:pPr>
              <w:pStyle w:val="Location"/>
              <w:jc w:val="left"/>
            </w:pPr>
          </w:p>
        </w:tc>
      </w:tr>
      <w:tr w:rsidR="007A34A1" w:rsidRPr="00DF6650" w14:paraId="19AF1AE2" w14:textId="77777777" w:rsidTr="00F01147">
        <w:tc>
          <w:tcPr>
            <w:tcW w:w="10885" w:type="dxa"/>
            <w:gridSpan w:val="3"/>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3A66ED6C" w14:textId="77777777" w:rsidR="007A34A1" w:rsidRPr="0076073D" w:rsidRDefault="007A34A1" w:rsidP="007A34A1">
            <w:pPr>
              <w:pStyle w:val="Location"/>
              <w:jc w:val="left"/>
              <w:rPr>
                <w:b/>
                <w:bCs/>
              </w:rPr>
            </w:pPr>
            <w:r w:rsidRPr="002D7E0C">
              <w:rPr>
                <w:b/>
                <w:bCs/>
                <w:highlight w:val="green"/>
              </w:rPr>
              <w:t>BOARD MEETING</w:t>
            </w:r>
            <w:r w:rsidRPr="0076073D">
              <w:rPr>
                <w:b/>
                <w:bCs/>
              </w:rPr>
              <w:t xml:space="preserve"> AGENDA</w:t>
            </w:r>
          </w:p>
        </w:tc>
      </w:tr>
      <w:tr w:rsidR="007A34A1" w:rsidRPr="00DF6650" w14:paraId="22EB1162" w14:textId="77777777" w:rsidTr="007A34A1">
        <w:trPr>
          <w:trHeight w:val="4091"/>
        </w:trPr>
        <w:tc>
          <w:tcPr>
            <w:tcW w:w="1345" w:type="dxa"/>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6DA710FD" w14:textId="65BD0194" w:rsidR="007A34A1" w:rsidRPr="00C94C16" w:rsidRDefault="007A34A1" w:rsidP="007A34A1">
            <w:pPr>
              <w:pStyle w:val="Heading2"/>
              <w:rPr>
                <w:b w:val="0"/>
              </w:rPr>
            </w:pPr>
            <w:r>
              <w:rPr>
                <w:b w:val="0"/>
              </w:rPr>
              <w:t>10:30 a.m.</w:t>
            </w:r>
          </w:p>
        </w:tc>
        <w:tc>
          <w:tcPr>
            <w:tcW w:w="7290" w:type="dxa"/>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77EFCDD1" w14:textId="77777777" w:rsidR="00E87BCA" w:rsidRDefault="007A34A1" w:rsidP="007A34A1">
            <w:pPr>
              <w:pStyle w:val="ListParagraph"/>
              <w:numPr>
                <w:ilvl w:val="0"/>
                <w:numId w:val="11"/>
              </w:numPr>
              <w:ind w:left="360"/>
            </w:pPr>
            <w:r w:rsidRPr="00CF21F1">
              <w:t>Approval of Prior Meeting Minutes</w:t>
            </w:r>
          </w:p>
          <w:p w14:paraId="119F030F" w14:textId="42B8AAF3" w:rsidR="007A34A1" w:rsidRPr="00CF21F1" w:rsidRDefault="00E87BCA" w:rsidP="007A34A1">
            <w:pPr>
              <w:pStyle w:val="ListParagraph"/>
              <w:numPr>
                <w:ilvl w:val="0"/>
                <w:numId w:val="11"/>
              </w:numPr>
              <w:ind w:left="360"/>
            </w:pPr>
            <w:r>
              <w:t>Motions</w:t>
            </w:r>
            <w:r w:rsidR="007A34A1" w:rsidRPr="00CF21F1">
              <w:t xml:space="preserve"> </w:t>
            </w:r>
          </w:p>
          <w:p w14:paraId="6C809E44" w14:textId="4C3BC318" w:rsidR="007A34A1" w:rsidRPr="00CF21F1" w:rsidRDefault="007A34A1" w:rsidP="007A34A1">
            <w:pPr>
              <w:pStyle w:val="ListParagraph"/>
              <w:numPr>
                <w:ilvl w:val="0"/>
                <w:numId w:val="11"/>
              </w:numPr>
              <w:ind w:left="360"/>
            </w:pPr>
            <w:r w:rsidRPr="00CF21F1">
              <w:t xml:space="preserve">Financial Approvals </w:t>
            </w:r>
          </w:p>
          <w:p w14:paraId="19485D10" w14:textId="2153A031" w:rsidR="007A34A1" w:rsidRPr="00CF21F1" w:rsidRDefault="007A34A1" w:rsidP="007A34A1">
            <w:pPr>
              <w:pStyle w:val="ListParagraph"/>
              <w:numPr>
                <w:ilvl w:val="0"/>
                <w:numId w:val="11"/>
              </w:numPr>
              <w:ind w:left="360"/>
            </w:pPr>
            <w:r>
              <w:t>Manager’s Report</w:t>
            </w:r>
          </w:p>
          <w:p w14:paraId="27BA13C6" w14:textId="77777777" w:rsidR="00662A2D" w:rsidRDefault="007A34A1" w:rsidP="007A34A1">
            <w:pPr>
              <w:pStyle w:val="ListParagraph"/>
              <w:numPr>
                <w:ilvl w:val="0"/>
                <w:numId w:val="11"/>
              </w:numPr>
              <w:ind w:left="360"/>
            </w:pPr>
            <w:r w:rsidRPr="00CF21F1">
              <w:t>Unfinis</w:t>
            </w:r>
            <w:r>
              <w:t>hed (Old) Business</w:t>
            </w:r>
          </w:p>
          <w:p w14:paraId="34198E8F" w14:textId="665537AC" w:rsidR="007A34A1" w:rsidRDefault="00D766AA" w:rsidP="00662A2D">
            <w:pPr>
              <w:pStyle w:val="ListParagraph"/>
              <w:ind w:left="360"/>
            </w:pPr>
            <w:r>
              <w:t>-</w:t>
            </w:r>
            <w:r w:rsidR="00662A2D">
              <w:t xml:space="preserve"> Budget Item -Assets </w:t>
            </w:r>
          </w:p>
          <w:p w14:paraId="2D5EE6BD" w14:textId="1AB50AD8" w:rsidR="00E87BCA" w:rsidRDefault="00E87BCA" w:rsidP="00E87BCA">
            <w:pPr>
              <w:pStyle w:val="ListParagraph"/>
              <w:numPr>
                <w:ilvl w:val="0"/>
                <w:numId w:val="27"/>
              </w:numPr>
            </w:pPr>
            <w:r>
              <w:t>Reserve Audit</w:t>
            </w:r>
          </w:p>
          <w:p w14:paraId="3FE0C3A7" w14:textId="2E760352" w:rsidR="00D766AA" w:rsidRDefault="00D766AA" w:rsidP="00662A2D">
            <w:pPr>
              <w:pStyle w:val="ListParagraph"/>
              <w:ind w:left="360"/>
            </w:pPr>
            <w:r>
              <w:t>- Front Entrance &amp; 301 Entrance (Face Lift-Solar Light)</w:t>
            </w:r>
          </w:p>
          <w:p w14:paraId="06FEBCAA" w14:textId="4D70E0AC" w:rsidR="00D766AA" w:rsidRDefault="00D766AA" w:rsidP="00662A2D">
            <w:pPr>
              <w:pStyle w:val="ListParagraph"/>
              <w:ind w:left="360"/>
            </w:pPr>
            <w:r>
              <w:t>- Carports (Type &amp; Style)</w:t>
            </w:r>
          </w:p>
          <w:p w14:paraId="00677380" w14:textId="77777777" w:rsidR="00E87BCA" w:rsidRPr="00CF21F1" w:rsidRDefault="00E87BCA" w:rsidP="00E87BCA">
            <w:pPr>
              <w:pStyle w:val="ListParagraph"/>
              <w:numPr>
                <w:ilvl w:val="0"/>
                <w:numId w:val="11"/>
              </w:numPr>
              <w:ind w:left="360"/>
            </w:pPr>
            <w:r w:rsidRPr="00CF21F1">
              <w:t>Public Input</w:t>
            </w:r>
          </w:p>
          <w:p w14:paraId="67F70D57" w14:textId="0D5E7453" w:rsidR="007A34A1" w:rsidRDefault="007A34A1" w:rsidP="007A34A1">
            <w:pPr>
              <w:pStyle w:val="ListParagraph"/>
              <w:numPr>
                <w:ilvl w:val="0"/>
                <w:numId w:val="11"/>
              </w:numPr>
              <w:ind w:left="360"/>
            </w:pPr>
            <w:r w:rsidRPr="00CF21F1">
              <w:t>New Business</w:t>
            </w:r>
          </w:p>
          <w:p w14:paraId="3B4432F6" w14:textId="77777777" w:rsidR="007A34A1" w:rsidRPr="003F4B51" w:rsidRDefault="007A34A1" w:rsidP="007A34A1">
            <w:pPr>
              <w:pStyle w:val="ListParagraph"/>
              <w:numPr>
                <w:ilvl w:val="0"/>
                <w:numId w:val="11"/>
              </w:numPr>
              <w:ind w:left="360"/>
              <w:rPr>
                <w:sz w:val="24"/>
                <w:szCs w:val="24"/>
              </w:rPr>
            </w:pPr>
            <w:r w:rsidRPr="00CF21F1">
              <w:t>Adjournment</w:t>
            </w:r>
          </w:p>
          <w:p w14:paraId="7BAEFBC6" w14:textId="77777777" w:rsidR="003F4B51" w:rsidRDefault="003F4B51" w:rsidP="003F4B51">
            <w:pPr>
              <w:rPr>
                <w:sz w:val="24"/>
                <w:szCs w:val="24"/>
              </w:rPr>
            </w:pPr>
          </w:p>
          <w:p w14:paraId="2170A78D" w14:textId="19B81AAD" w:rsidR="00D233BB" w:rsidRPr="00D233BB" w:rsidRDefault="003F4B51" w:rsidP="00D233BB">
            <w:pPr>
              <w:rPr>
                <w:sz w:val="24"/>
                <w:szCs w:val="24"/>
              </w:rPr>
            </w:pPr>
            <w:r>
              <w:rPr>
                <w:sz w:val="24"/>
                <w:szCs w:val="24"/>
              </w:rPr>
              <w:t>ZOOM</w:t>
            </w:r>
            <w:r w:rsidR="00E87BCA">
              <w:rPr>
                <w:sz w:val="24"/>
                <w:szCs w:val="24"/>
              </w:rPr>
              <w:t xml:space="preserve"> </w:t>
            </w:r>
            <w:r w:rsidR="00D233BB" w:rsidRPr="00D233BB">
              <w:rPr>
                <w:sz w:val="24"/>
                <w:szCs w:val="24"/>
              </w:rPr>
              <w:t>Link</w:t>
            </w:r>
          </w:p>
          <w:p w14:paraId="05CF57DA" w14:textId="77777777" w:rsidR="00D233BB" w:rsidRDefault="00D233BB" w:rsidP="00D233BB">
            <w:pPr>
              <w:rPr>
                <w:sz w:val="24"/>
                <w:szCs w:val="24"/>
              </w:rPr>
            </w:pPr>
            <w:hyperlink r:id="rId7" w:tgtFrame="_blank" w:history="1">
              <w:r w:rsidRPr="00D233BB">
                <w:rPr>
                  <w:rStyle w:val="Hyperlink"/>
                  <w:sz w:val="24"/>
                  <w:szCs w:val="24"/>
                </w:rPr>
                <w:t>https://us06web.zoom.us/j/83799309736?pwd=uB5paD3wvcHOGV39MO23pUVCAfHv59.1</w:t>
              </w:r>
            </w:hyperlink>
          </w:p>
          <w:p w14:paraId="66055E2D" w14:textId="77777777" w:rsidR="00E87BCA" w:rsidRPr="00D233BB" w:rsidRDefault="00E87BCA" w:rsidP="00D233BB">
            <w:pPr>
              <w:rPr>
                <w:sz w:val="24"/>
                <w:szCs w:val="24"/>
              </w:rPr>
            </w:pPr>
          </w:p>
          <w:p w14:paraId="395D2C45" w14:textId="3D8CF3C3" w:rsidR="00E87BCA" w:rsidRPr="00D233BB" w:rsidRDefault="00E87BCA" w:rsidP="00E87BCA">
            <w:pPr>
              <w:rPr>
                <w:sz w:val="24"/>
                <w:szCs w:val="24"/>
              </w:rPr>
            </w:pPr>
            <w:r w:rsidRPr="00D233BB">
              <w:rPr>
                <w:sz w:val="24"/>
                <w:szCs w:val="24"/>
              </w:rPr>
              <w:t>Meeting ID</w:t>
            </w:r>
            <w:r>
              <w:rPr>
                <w:sz w:val="24"/>
                <w:szCs w:val="24"/>
              </w:rPr>
              <w:t xml:space="preserve">: </w:t>
            </w:r>
            <w:r w:rsidRPr="00D233BB">
              <w:rPr>
                <w:sz w:val="24"/>
                <w:szCs w:val="24"/>
              </w:rPr>
              <w:t>837 9930 9736</w:t>
            </w:r>
          </w:p>
          <w:p w14:paraId="061A2933" w14:textId="76FACDB2" w:rsidR="00D233BB" w:rsidRPr="003F4B51" w:rsidRDefault="00E87BCA" w:rsidP="00E87BCA">
            <w:pPr>
              <w:rPr>
                <w:sz w:val="24"/>
                <w:szCs w:val="24"/>
              </w:rPr>
            </w:pPr>
            <w:r w:rsidRPr="00D233BB">
              <w:rPr>
                <w:sz w:val="24"/>
                <w:szCs w:val="24"/>
              </w:rPr>
              <w:t>Passcode</w:t>
            </w:r>
            <w:r>
              <w:rPr>
                <w:sz w:val="24"/>
                <w:szCs w:val="24"/>
              </w:rPr>
              <w:t xml:space="preserve">: </w:t>
            </w:r>
            <w:r w:rsidRPr="00D233BB">
              <w:rPr>
                <w:sz w:val="24"/>
                <w:szCs w:val="24"/>
              </w:rPr>
              <w:t>408731</w:t>
            </w:r>
          </w:p>
        </w:tc>
        <w:tc>
          <w:tcPr>
            <w:tcW w:w="2250" w:type="dxa"/>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34AB440C" w14:textId="77777777" w:rsidR="007A34A1" w:rsidRPr="00C94C16" w:rsidRDefault="007A34A1" w:rsidP="007A34A1">
            <w:pPr>
              <w:pStyle w:val="Location"/>
              <w:jc w:val="left"/>
            </w:pPr>
            <w:r w:rsidRPr="00C94C16">
              <w:t>Clubhouse</w:t>
            </w:r>
          </w:p>
          <w:p w14:paraId="4964206E" w14:textId="475D425B" w:rsidR="007A34A1" w:rsidRDefault="007A34A1" w:rsidP="007A34A1">
            <w:pPr>
              <w:pStyle w:val="Location"/>
              <w:jc w:val="left"/>
            </w:pPr>
          </w:p>
          <w:p w14:paraId="3A32F0B5" w14:textId="77777777" w:rsidR="007A34A1" w:rsidRDefault="007A34A1" w:rsidP="007A34A1">
            <w:pPr>
              <w:pStyle w:val="Location"/>
              <w:jc w:val="left"/>
            </w:pPr>
          </w:p>
          <w:p w14:paraId="428BB7E3" w14:textId="77777777" w:rsidR="007A34A1" w:rsidRDefault="007A34A1" w:rsidP="007A34A1">
            <w:pPr>
              <w:pStyle w:val="Location"/>
              <w:jc w:val="left"/>
            </w:pPr>
          </w:p>
          <w:p w14:paraId="5C76D2D0" w14:textId="77777777" w:rsidR="007A34A1" w:rsidRDefault="007A34A1" w:rsidP="007A34A1">
            <w:pPr>
              <w:pStyle w:val="Location"/>
              <w:jc w:val="left"/>
            </w:pPr>
          </w:p>
          <w:p w14:paraId="03A88E88" w14:textId="77777777" w:rsidR="007A34A1" w:rsidRDefault="007A34A1" w:rsidP="007A34A1">
            <w:pPr>
              <w:pStyle w:val="Location"/>
              <w:jc w:val="left"/>
            </w:pPr>
          </w:p>
          <w:p w14:paraId="2377B955" w14:textId="77777777" w:rsidR="007A34A1" w:rsidRDefault="007A34A1" w:rsidP="007A34A1">
            <w:pPr>
              <w:pStyle w:val="Location"/>
              <w:jc w:val="left"/>
            </w:pPr>
          </w:p>
          <w:p w14:paraId="01813836" w14:textId="77777777" w:rsidR="007A34A1" w:rsidRDefault="007A34A1" w:rsidP="007A34A1">
            <w:pPr>
              <w:pStyle w:val="Location"/>
              <w:jc w:val="left"/>
            </w:pPr>
          </w:p>
          <w:p w14:paraId="658FD5C0" w14:textId="77777777" w:rsidR="007A34A1" w:rsidRDefault="007A34A1" w:rsidP="007A34A1">
            <w:pPr>
              <w:pStyle w:val="Location"/>
              <w:jc w:val="left"/>
            </w:pPr>
          </w:p>
          <w:p w14:paraId="039AA989" w14:textId="77777777" w:rsidR="007A34A1" w:rsidRDefault="007A34A1" w:rsidP="007A34A1">
            <w:pPr>
              <w:pStyle w:val="Location"/>
              <w:jc w:val="left"/>
            </w:pPr>
          </w:p>
          <w:p w14:paraId="7EBF86D3" w14:textId="77777777" w:rsidR="007A34A1" w:rsidRDefault="007A34A1" w:rsidP="007A34A1">
            <w:pPr>
              <w:pStyle w:val="Location"/>
              <w:jc w:val="left"/>
            </w:pPr>
          </w:p>
          <w:p w14:paraId="7B763E23" w14:textId="77777777" w:rsidR="007A34A1" w:rsidRDefault="007A34A1" w:rsidP="007A34A1">
            <w:pPr>
              <w:pStyle w:val="Location"/>
              <w:jc w:val="left"/>
            </w:pPr>
          </w:p>
          <w:p w14:paraId="21AFF391" w14:textId="77777777" w:rsidR="007A34A1" w:rsidRDefault="007A34A1" w:rsidP="007A34A1">
            <w:pPr>
              <w:pStyle w:val="Location"/>
              <w:jc w:val="left"/>
            </w:pPr>
          </w:p>
          <w:p w14:paraId="3ED663E5" w14:textId="77777777" w:rsidR="007A34A1" w:rsidRDefault="007A34A1" w:rsidP="007A34A1">
            <w:pPr>
              <w:pStyle w:val="Location"/>
              <w:jc w:val="left"/>
            </w:pPr>
          </w:p>
          <w:p w14:paraId="77B24AEB" w14:textId="77777777" w:rsidR="007A34A1" w:rsidRDefault="007A34A1" w:rsidP="007A34A1">
            <w:pPr>
              <w:pStyle w:val="Location"/>
              <w:jc w:val="left"/>
            </w:pPr>
          </w:p>
          <w:p w14:paraId="737AC4A6" w14:textId="77777777" w:rsidR="007A34A1" w:rsidRDefault="007A34A1" w:rsidP="007A34A1">
            <w:pPr>
              <w:pStyle w:val="Location"/>
              <w:jc w:val="left"/>
            </w:pPr>
          </w:p>
          <w:p w14:paraId="206E7A15" w14:textId="77777777" w:rsidR="007A34A1" w:rsidRDefault="007A34A1" w:rsidP="007A34A1">
            <w:pPr>
              <w:pStyle w:val="Location"/>
              <w:jc w:val="left"/>
            </w:pPr>
          </w:p>
          <w:p w14:paraId="295E54E1" w14:textId="77777777" w:rsidR="007A34A1" w:rsidRPr="00C94C16" w:rsidRDefault="007A34A1" w:rsidP="007A34A1">
            <w:pPr>
              <w:pStyle w:val="Location"/>
              <w:jc w:val="left"/>
            </w:pPr>
          </w:p>
        </w:tc>
      </w:tr>
      <w:tr w:rsidR="007A34A1" w:rsidRPr="00F519FC" w14:paraId="5639F1D3" w14:textId="77777777" w:rsidTr="00F01147">
        <w:trPr>
          <w:trHeight w:val="1664"/>
        </w:trPr>
        <w:tc>
          <w:tcPr>
            <w:tcW w:w="10885" w:type="dxa"/>
            <w:gridSpan w:val="3"/>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5349A8BA" w14:textId="77777777" w:rsidR="007A34A1" w:rsidRPr="00C40E8E" w:rsidRDefault="007A34A1" w:rsidP="007A34A1">
            <w:pPr>
              <w:pStyle w:val="xmsonormal"/>
              <w:rPr>
                <w:rFonts w:asciiTheme="minorHAnsi" w:hAnsiTheme="minorHAnsi" w:cstheme="minorHAnsi"/>
                <w:sz w:val="12"/>
                <w:szCs w:val="12"/>
              </w:rPr>
            </w:pPr>
          </w:p>
          <w:p w14:paraId="2DEABC23" w14:textId="57AD0C05" w:rsidR="007A34A1" w:rsidRPr="00122DC4" w:rsidRDefault="007A34A1" w:rsidP="007A34A1">
            <w:pPr>
              <w:pStyle w:val="xmsonormal"/>
              <w:rPr>
                <w:rFonts w:asciiTheme="minorHAnsi" w:hAnsiTheme="minorHAnsi" w:cstheme="minorHAnsi"/>
                <w:b/>
                <w:bCs/>
                <w:sz w:val="20"/>
                <w:szCs w:val="20"/>
              </w:rPr>
            </w:pPr>
            <w:r w:rsidRPr="00122DC4">
              <w:rPr>
                <w:rFonts w:asciiTheme="minorHAnsi" w:hAnsiTheme="minorHAnsi" w:cstheme="minorHAnsi"/>
                <w:sz w:val="20"/>
                <w:szCs w:val="20"/>
              </w:rPr>
              <w:t xml:space="preserve">This meeting is being held with attendance in person in accordance with the Local Government Public Meetings Florida Statutes. Members of the public wishing to participate in the meeting may do so by attending the meeting in person.  </w:t>
            </w:r>
          </w:p>
          <w:p w14:paraId="21405BDD" w14:textId="77777777" w:rsidR="007A34A1" w:rsidRPr="00122DC4" w:rsidRDefault="007A34A1" w:rsidP="007A34A1">
            <w:pPr>
              <w:pStyle w:val="xmsonormal"/>
              <w:rPr>
                <w:rFonts w:asciiTheme="minorHAnsi" w:hAnsiTheme="minorHAnsi" w:cstheme="minorHAnsi"/>
                <w:b/>
                <w:bCs/>
                <w:sz w:val="20"/>
                <w:szCs w:val="20"/>
              </w:rPr>
            </w:pPr>
          </w:p>
          <w:p w14:paraId="4FAA5B0C" w14:textId="40B1B9CB" w:rsidR="007A34A1" w:rsidRPr="005E05CF" w:rsidRDefault="007A34A1" w:rsidP="007A34A1">
            <w:pPr>
              <w:pStyle w:val="xmsonormal"/>
              <w:rPr>
                <w:rFonts w:asciiTheme="minorHAnsi" w:hAnsiTheme="minorHAnsi" w:cstheme="minorHAnsi"/>
                <w:b/>
                <w:bCs/>
                <w:sz w:val="20"/>
                <w:szCs w:val="20"/>
              </w:rPr>
            </w:pPr>
            <w:r w:rsidRPr="005E05CF">
              <w:rPr>
                <w:rFonts w:asciiTheme="minorHAnsi" w:hAnsiTheme="minorHAnsi" w:cstheme="minorHAnsi"/>
                <w:b/>
                <w:bCs/>
                <w:sz w:val="20"/>
                <w:szCs w:val="20"/>
              </w:rPr>
              <w:t xml:space="preserve">You may also direct any comments or questions to the Board via email (at least 24 hours prior to the meeting and on agenda items only) </w:t>
            </w:r>
            <w:hyperlink r:id="rId8" w:history="1">
              <w:r w:rsidRPr="005E05CF">
                <w:rPr>
                  <w:rStyle w:val="Hyperlink"/>
                  <w:rFonts w:asciiTheme="minorHAnsi" w:hAnsiTheme="minorHAnsi" w:cstheme="minorHAnsi"/>
                  <w:b/>
                  <w:bCs/>
                  <w:sz w:val="20"/>
                  <w:szCs w:val="20"/>
                </w:rPr>
                <w:t>general@triparestates.com</w:t>
              </w:r>
            </w:hyperlink>
            <w:r w:rsidRPr="005E05CF">
              <w:rPr>
                <w:rFonts w:asciiTheme="minorHAnsi" w:hAnsiTheme="minorHAnsi" w:cstheme="minorHAnsi"/>
                <w:b/>
                <w:bCs/>
                <w:sz w:val="20"/>
                <w:szCs w:val="20"/>
              </w:rPr>
              <w:t xml:space="preserve"> or call </w:t>
            </w:r>
            <w:r>
              <w:rPr>
                <w:rFonts w:asciiTheme="minorHAnsi" w:hAnsiTheme="minorHAnsi" w:cstheme="minorHAnsi"/>
                <w:b/>
                <w:bCs/>
                <w:sz w:val="20"/>
                <w:szCs w:val="20"/>
              </w:rPr>
              <w:t>Dean Chandler</w:t>
            </w:r>
            <w:r w:rsidRPr="005E05CF">
              <w:rPr>
                <w:rFonts w:asciiTheme="minorHAnsi" w:hAnsiTheme="minorHAnsi" w:cstheme="minorHAnsi"/>
                <w:b/>
                <w:bCs/>
                <w:sz w:val="20"/>
                <w:szCs w:val="20"/>
              </w:rPr>
              <w:t xml:space="preserve">, Park Manager at 941-355-8747 during office hours.  </w:t>
            </w:r>
          </w:p>
          <w:p w14:paraId="5573CADA" w14:textId="77777777" w:rsidR="007A34A1" w:rsidRPr="00FA318C" w:rsidRDefault="007A34A1" w:rsidP="007A34A1">
            <w:pPr>
              <w:pStyle w:val="xmsonormal"/>
              <w:rPr>
                <w:rFonts w:ascii="Arial" w:hAnsi="Arial" w:cs="Arial"/>
                <w:sz w:val="20"/>
                <w:szCs w:val="20"/>
              </w:rPr>
            </w:pPr>
            <w:r w:rsidRPr="00122DC4">
              <w:rPr>
                <w:rFonts w:asciiTheme="minorHAnsi" w:hAnsiTheme="minorHAnsi" w:cstheme="minorHAnsi"/>
                <w:i/>
                <w:iCs/>
                <w:sz w:val="20"/>
                <w:szCs w:val="20"/>
                <w:highlight w:val="yellow"/>
              </w:rPr>
              <w:t>*Public comment on anything on the agenda is limited to 3 minutes</w:t>
            </w:r>
            <w:r w:rsidRPr="00122DC4">
              <w:rPr>
                <w:rFonts w:asciiTheme="minorHAnsi" w:hAnsiTheme="minorHAnsi" w:cstheme="minorHAnsi"/>
                <w:i/>
                <w:iCs/>
                <w:sz w:val="20"/>
                <w:szCs w:val="20"/>
              </w:rPr>
              <w:t>.</w:t>
            </w:r>
          </w:p>
        </w:tc>
      </w:tr>
    </w:tbl>
    <w:p w14:paraId="791ED41A" w14:textId="3EC2041B" w:rsidR="001B678B" w:rsidRDefault="00903D36" w:rsidP="00903D36">
      <w:pPr>
        <w:spacing w:line="240" w:lineRule="auto"/>
        <w:contextualSpacing/>
        <w:rPr>
          <w:sz w:val="16"/>
          <w:szCs w:val="16"/>
        </w:rPr>
      </w:pPr>
      <w:r>
        <w:rPr>
          <w:sz w:val="16"/>
          <w:szCs w:val="16"/>
        </w:rPr>
        <w:t xml:space="preserve">   </w:t>
      </w:r>
    </w:p>
    <w:p w14:paraId="1A0424DE" w14:textId="77777777" w:rsidR="00903D36" w:rsidRDefault="00903D36" w:rsidP="00F349F2">
      <w:pPr>
        <w:pBdr>
          <w:top w:val="single" w:sz="4" w:space="8" w:color="auto"/>
          <w:left w:val="single" w:sz="4" w:space="0" w:color="auto"/>
          <w:bottom w:val="single" w:sz="4" w:space="1" w:color="auto"/>
          <w:right w:val="single" w:sz="4" w:space="4" w:color="auto"/>
        </w:pBdr>
        <w:spacing w:line="240" w:lineRule="auto"/>
        <w:contextualSpacing/>
        <w:rPr>
          <w:sz w:val="16"/>
          <w:szCs w:val="16"/>
        </w:rPr>
      </w:pPr>
      <w:r>
        <w:rPr>
          <w:sz w:val="16"/>
          <w:szCs w:val="16"/>
        </w:rPr>
        <w:t xml:space="preserve">  </w:t>
      </w:r>
      <w:r w:rsidR="00FA3153">
        <w:rPr>
          <w:sz w:val="16"/>
          <w:szCs w:val="16"/>
        </w:rPr>
        <w:t xml:space="preserve">This Agenda is posted on the Tri-Par Estates Park and Recreation District Bulletin Board at the Tri-Par Park Office, on the Bulletin Board in the Tri-Par </w:t>
      </w:r>
      <w:r>
        <w:rPr>
          <w:sz w:val="16"/>
          <w:szCs w:val="16"/>
        </w:rPr>
        <w:t xml:space="preserve"> </w:t>
      </w:r>
    </w:p>
    <w:p w14:paraId="2C071844" w14:textId="52C49E16" w:rsidR="00C07417" w:rsidRDefault="00903D36" w:rsidP="00F349F2">
      <w:pPr>
        <w:pBdr>
          <w:top w:val="single" w:sz="4" w:space="8" w:color="auto"/>
          <w:left w:val="single" w:sz="4" w:space="0" w:color="auto"/>
          <w:bottom w:val="single" w:sz="4" w:space="1" w:color="auto"/>
          <w:right w:val="single" w:sz="4" w:space="4" w:color="auto"/>
        </w:pBdr>
        <w:spacing w:line="240" w:lineRule="auto"/>
        <w:contextualSpacing/>
        <w:rPr>
          <w:sz w:val="16"/>
          <w:szCs w:val="16"/>
        </w:rPr>
      </w:pPr>
      <w:r>
        <w:rPr>
          <w:sz w:val="16"/>
          <w:szCs w:val="16"/>
        </w:rPr>
        <w:t xml:space="preserve">   </w:t>
      </w:r>
      <w:r w:rsidR="00FA3153">
        <w:rPr>
          <w:sz w:val="16"/>
          <w:szCs w:val="16"/>
        </w:rPr>
        <w:t xml:space="preserve">Park Recreation Hall, </w:t>
      </w:r>
      <w:r w:rsidR="00C40E8E">
        <w:rPr>
          <w:sz w:val="16"/>
          <w:szCs w:val="16"/>
        </w:rPr>
        <w:t xml:space="preserve">and </w:t>
      </w:r>
      <w:r w:rsidR="00FA3153">
        <w:rPr>
          <w:sz w:val="16"/>
          <w:szCs w:val="16"/>
        </w:rPr>
        <w:t>on the Tri-Par Park websit</w:t>
      </w:r>
      <w:r w:rsidR="00A13AB8">
        <w:rPr>
          <w:sz w:val="16"/>
          <w:szCs w:val="16"/>
        </w:rPr>
        <w:t>e www.triparestates.com</w:t>
      </w:r>
      <w:r w:rsidR="00FA3153">
        <w:rPr>
          <w:sz w:val="16"/>
          <w:szCs w:val="16"/>
        </w:rPr>
        <w:t>.</w:t>
      </w:r>
      <w:r w:rsidR="003D2C91">
        <w:rPr>
          <w:sz w:val="16"/>
          <w:szCs w:val="16"/>
        </w:rPr>
        <w:t xml:space="preserve">       </w:t>
      </w:r>
    </w:p>
    <w:p w14:paraId="273AA459" w14:textId="77777777" w:rsidR="00903D36" w:rsidRDefault="00903D36" w:rsidP="00F349F2">
      <w:pPr>
        <w:pBdr>
          <w:top w:val="single" w:sz="4" w:space="8" w:color="auto"/>
          <w:left w:val="single" w:sz="4" w:space="0" w:color="auto"/>
          <w:bottom w:val="single" w:sz="4" w:space="1" w:color="auto"/>
          <w:right w:val="single" w:sz="4" w:space="4" w:color="auto"/>
        </w:pBdr>
        <w:spacing w:line="240" w:lineRule="auto"/>
        <w:contextualSpacing/>
        <w:rPr>
          <w:sz w:val="16"/>
          <w:szCs w:val="16"/>
        </w:rPr>
      </w:pPr>
      <w:r>
        <w:rPr>
          <w:sz w:val="16"/>
          <w:szCs w:val="16"/>
        </w:rPr>
        <w:t xml:space="preserve">   </w:t>
      </w:r>
      <w:r w:rsidR="001E390C" w:rsidRPr="00602DF9">
        <w:rPr>
          <w:sz w:val="16"/>
          <w:szCs w:val="16"/>
        </w:rPr>
        <w:t xml:space="preserve">PUBLIC NOTICE: According to Florida Statutes, Section 286.0105, any person desiring to appeal any decision made by the Board (or the other </w:t>
      </w:r>
    </w:p>
    <w:p w14:paraId="0FBFB44A" w14:textId="77777777" w:rsidR="00903D36" w:rsidRDefault="00903D36" w:rsidP="00F349F2">
      <w:pPr>
        <w:pBdr>
          <w:top w:val="single" w:sz="4" w:space="8" w:color="auto"/>
          <w:left w:val="single" w:sz="4" w:space="0" w:color="auto"/>
          <w:bottom w:val="single" w:sz="4" w:space="1" w:color="auto"/>
          <w:right w:val="single" w:sz="4" w:space="4" w:color="auto"/>
        </w:pBdr>
        <w:spacing w:line="240" w:lineRule="auto"/>
        <w:contextualSpacing/>
        <w:rPr>
          <w:sz w:val="16"/>
          <w:szCs w:val="16"/>
        </w:rPr>
      </w:pPr>
      <w:r>
        <w:rPr>
          <w:sz w:val="16"/>
          <w:szCs w:val="16"/>
        </w:rPr>
        <w:t xml:space="preserve">   </w:t>
      </w:r>
      <w:r w:rsidR="001E390C" w:rsidRPr="00602DF9">
        <w:rPr>
          <w:sz w:val="16"/>
          <w:szCs w:val="16"/>
        </w:rPr>
        <w:t>entities that are meeting) with respect to any matter considered at said public hearing/meeting will need a record of the</w:t>
      </w:r>
      <w:r w:rsidR="003A7F2E">
        <w:rPr>
          <w:sz w:val="16"/>
          <w:szCs w:val="16"/>
        </w:rPr>
        <w:t xml:space="preserve"> p</w:t>
      </w:r>
      <w:r w:rsidR="001E390C" w:rsidRPr="00602DF9">
        <w:rPr>
          <w:sz w:val="16"/>
          <w:szCs w:val="16"/>
        </w:rPr>
        <w:t xml:space="preserve">roceedings, and for such </w:t>
      </w:r>
    </w:p>
    <w:p w14:paraId="48743913" w14:textId="77777777" w:rsidR="00903D36" w:rsidRDefault="00903D36" w:rsidP="00F349F2">
      <w:pPr>
        <w:pBdr>
          <w:top w:val="single" w:sz="4" w:space="8" w:color="auto"/>
          <w:left w:val="single" w:sz="4" w:space="0" w:color="auto"/>
          <w:bottom w:val="single" w:sz="4" w:space="1" w:color="auto"/>
          <w:right w:val="single" w:sz="4" w:space="4" w:color="auto"/>
        </w:pBdr>
        <w:spacing w:line="240" w:lineRule="auto"/>
        <w:contextualSpacing/>
        <w:rPr>
          <w:sz w:val="16"/>
          <w:szCs w:val="16"/>
        </w:rPr>
      </w:pPr>
      <w:r>
        <w:rPr>
          <w:sz w:val="16"/>
          <w:szCs w:val="16"/>
        </w:rPr>
        <w:t xml:space="preserve">   </w:t>
      </w:r>
      <w:r w:rsidR="001E390C" w:rsidRPr="00602DF9">
        <w:rPr>
          <w:sz w:val="16"/>
          <w:szCs w:val="16"/>
        </w:rPr>
        <w:t xml:space="preserve">purposes may need to ensure that a verbatim record of the proceedings is made, which includes the testimony and evidence upon which the appeal is </w:t>
      </w:r>
    </w:p>
    <w:p w14:paraId="2DBE5E9A" w14:textId="77777777" w:rsidR="001E390C" w:rsidRPr="00C212F3" w:rsidRDefault="00903D36" w:rsidP="00F349F2">
      <w:pPr>
        <w:pBdr>
          <w:top w:val="single" w:sz="4" w:space="8" w:color="auto"/>
          <w:left w:val="single" w:sz="4" w:space="0" w:color="auto"/>
          <w:bottom w:val="single" w:sz="4" w:space="1" w:color="auto"/>
          <w:right w:val="single" w:sz="4" w:space="4" w:color="auto"/>
        </w:pBdr>
        <w:spacing w:line="240" w:lineRule="auto"/>
        <w:contextualSpacing/>
        <w:rPr>
          <w:sz w:val="16"/>
          <w:szCs w:val="16"/>
        </w:rPr>
      </w:pPr>
      <w:r>
        <w:rPr>
          <w:sz w:val="16"/>
          <w:szCs w:val="16"/>
        </w:rPr>
        <w:t xml:space="preserve">   </w:t>
      </w:r>
      <w:r w:rsidR="001E390C" w:rsidRPr="00602DF9">
        <w:rPr>
          <w:sz w:val="16"/>
          <w:szCs w:val="16"/>
        </w:rPr>
        <w:t>to be based.</w:t>
      </w:r>
      <w:r w:rsidR="003D2C91">
        <w:rPr>
          <w:sz w:val="16"/>
          <w:szCs w:val="16"/>
        </w:rPr>
        <w:t xml:space="preserve">                       </w:t>
      </w:r>
    </w:p>
    <w:sectPr w:rsidR="001E390C" w:rsidRPr="00C212F3" w:rsidSect="00F349F2">
      <w:headerReference w:type="even" r:id="rId9"/>
      <w:headerReference w:type="default" r:id="rId10"/>
      <w:footerReference w:type="even" r:id="rId11"/>
      <w:footerReference w:type="default" r:id="rId12"/>
      <w:headerReference w:type="first" r:id="rId13"/>
      <w:footerReference w:type="first" r:id="rId14"/>
      <w:pgSz w:w="12240" w:h="15840" w:code="1"/>
      <w:pgMar w:top="-75" w:right="720" w:bottom="288"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2543" w14:textId="77777777" w:rsidR="003B2CC4" w:rsidRDefault="003B2CC4" w:rsidP="00555D3B">
      <w:pPr>
        <w:spacing w:before="0" w:after="0" w:line="240" w:lineRule="auto"/>
      </w:pPr>
      <w:r>
        <w:separator/>
      </w:r>
    </w:p>
  </w:endnote>
  <w:endnote w:type="continuationSeparator" w:id="0">
    <w:p w14:paraId="181D097A" w14:textId="77777777" w:rsidR="003B2CC4" w:rsidRDefault="003B2CC4"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209A" w14:textId="77777777" w:rsidR="007F7D32" w:rsidRDefault="007F7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CD72" w14:textId="77777777" w:rsidR="007F7D32" w:rsidRDefault="007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3FCC" w14:textId="77777777" w:rsidR="007F7D32" w:rsidRDefault="007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2132" w14:textId="77777777" w:rsidR="003B2CC4" w:rsidRDefault="003B2CC4" w:rsidP="00555D3B">
      <w:pPr>
        <w:spacing w:before="0" w:after="0" w:line="240" w:lineRule="auto"/>
      </w:pPr>
      <w:r>
        <w:separator/>
      </w:r>
    </w:p>
  </w:footnote>
  <w:footnote w:type="continuationSeparator" w:id="0">
    <w:p w14:paraId="060E1C58" w14:textId="77777777" w:rsidR="003B2CC4" w:rsidRDefault="003B2CC4"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2612" w14:textId="77777777" w:rsidR="007F7D32" w:rsidRDefault="007F7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FA2C" w14:textId="7F0235B8" w:rsidR="001737A3" w:rsidRDefault="001737A3" w:rsidP="00F349F2">
    <w:pPr>
      <w:pStyle w:val="Header"/>
      <w:ind w:left="-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F2A5" w14:textId="77777777" w:rsidR="007F7D32" w:rsidRDefault="007F7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812C1"/>
    <w:multiLevelType w:val="hybridMultilevel"/>
    <w:tmpl w:val="6854B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563B26"/>
    <w:multiLevelType w:val="hybridMultilevel"/>
    <w:tmpl w:val="7AB03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5E6593"/>
    <w:multiLevelType w:val="hybridMultilevel"/>
    <w:tmpl w:val="1E424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971109"/>
    <w:multiLevelType w:val="hybridMultilevel"/>
    <w:tmpl w:val="5AB43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DF3A45"/>
    <w:multiLevelType w:val="hybridMultilevel"/>
    <w:tmpl w:val="60841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261488"/>
    <w:multiLevelType w:val="hybridMultilevel"/>
    <w:tmpl w:val="311A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012C4"/>
    <w:multiLevelType w:val="hybridMultilevel"/>
    <w:tmpl w:val="4EF6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F5477"/>
    <w:multiLevelType w:val="hybridMultilevel"/>
    <w:tmpl w:val="B6D6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E645B"/>
    <w:multiLevelType w:val="hybridMultilevel"/>
    <w:tmpl w:val="8DB4933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43294A1A"/>
    <w:multiLevelType w:val="hybridMultilevel"/>
    <w:tmpl w:val="2BF8156E"/>
    <w:lvl w:ilvl="0" w:tplc="35FEC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32786"/>
    <w:multiLevelType w:val="hybridMultilevel"/>
    <w:tmpl w:val="3562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E6B75"/>
    <w:multiLevelType w:val="hybridMultilevel"/>
    <w:tmpl w:val="7746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F6C6A"/>
    <w:multiLevelType w:val="hybridMultilevel"/>
    <w:tmpl w:val="C8120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052F22"/>
    <w:multiLevelType w:val="hybridMultilevel"/>
    <w:tmpl w:val="C43A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379E6"/>
    <w:multiLevelType w:val="hybridMultilevel"/>
    <w:tmpl w:val="E42AA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80007"/>
    <w:multiLevelType w:val="hybridMultilevel"/>
    <w:tmpl w:val="57C0E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84152"/>
    <w:multiLevelType w:val="hybridMultilevel"/>
    <w:tmpl w:val="F4A0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057434">
    <w:abstractNumId w:val="8"/>
  </w:num>
  <w:num w:numId="2" w16cid:durableId="1731731527">
    <w:abstractNumId w:val="3"/>
  </w:num>
  <w:num w:numId="3" w16cid:durableId="956327389">
    <w:abstractNumId w:val="2"/>
  </w:num>
  <w:num w:numId="4" w16cid:durableId="1421750949">
    <w:abstractNumId w:val="1"/>
  </w:num>
  <w:num w:numId="5" w16cid:durableId="466629199">
    <w:abstractNumId w:val="0"/>
  </w:num>
  <w:num w:numId="6" w16cid:durableId="1163623587">
    <w:abstractNumId w:val="9"/>
  </w:num>
  <w:num w:numId="7" w16cid:durableId="1741050317">
    <w:abstractNumId w:val="7"/>
  </w:num>
  <w:num w:numId="8" w16cid:durableId="584653936">
    <w:abstractNumId w:val="6"/>
  </w:num>
  <w:num w:numId="9" w16cid:durableId="2052726510">
    <w:abstractNumId w:val="5"/>
  </w:num>
  <w:num w:numId="10" w16cid:durableId="949318312">
    <w:abstractNumId w:val="4"/>
  </w:num>
  <w:num w:numId="11" w16cid:durableId="956451194">
    <w:abstractNumId w:val="19"/>
  </w:num>
  <w:num w:numId="12" w16cid:durableId="1469589639">
    <w:abstractNumId w:val="11"/>
  </w:num>
  <w:num w:numId="13" w16cid:durableId="1776553368">
    <w:abstractNumId w:val="16"/>
  </w:num>
  <w:num w:numId="14" w16cid:durableId="1239706825">
    <w:abstractNumId w:val="14"/>
  </w:num>
  <w:num w:numId="15" w16cid:durableId="764575002">
    <w:abstractNumId w:val="12"/>
  </w:num>
  <w:num w:numId="16" w16cid:durableId="816533799">
    <w:abstractNumId w:val="26"/>
  </w:num>
  <w:num w:numId="17" w16cid:durableId="172719756">
    <w:abstractNumId w:val="10"/>
  </w:num>
  <w:num w:numId="18" w16cid:durableId="2075884102">
    <w:abstractNumId w:val="15"/>
  </w:num>
  <w:num w:numId="19" w16cid:durableId="1666934430">
    <w:abstractNumId w:val="20"/>
  </w:num>
  <w:num w:numId="20" w16cid:durableId="1903442092">
    <w:abstractNumId w:val="17"/>
  </w:num>
  <w:num w:numId="21" w16cid:durableId="1652758608">
    <w:abstractNumId w:val="24"/>
  </w:num>
  <w:num w:numId="22" w16cid:durableId="108555071">
    <w:abstractNumId w:val="13"/>
  </w:num>
  <w:num w:numId="23" w16cid:durableId="576018947">
    <w:abstractNumId w:val="22"/>
  </w:num>
  <w:num w:numId="24" w16cid:durableId="849832088">
    <w:abstractNumId w:val="23"/>
  </w:num>
  <w:num w:numId="25" w16cid:durableId="1107888771">
    <w:abstractNumId w:val="21"/>
  </w:num>
  <w:num w:numId="26" w16cid:durableId="74741236">
    <w:abstractNumId w:val="25"/>
  </w:num>
  <w:num w:numId="27" w16cid:durableId="1492535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35"/>
    <w:rsid w:val="00000CAB"/>
    <w:rsid w:val="000013AF"/>
    <w:rsid w:val="00004766"/>
    <w:rsid w:val="00006A99"/>
    <w:rsid w:val="00015E1A"/>
    <w:rsid w:val="00021026"/>
    <w:rsid w:val="000219A6"/>
    <w:rsid w:val="00022220"/>
    <w:rsid w:val="00022920"/>
    <w:rsid w:val="0002598B"/>
    <w:rsid w:val="00025FAF"/>
    <w:rsid w:val="00043709"/>
    <w:rsid w:val="000458D5"/>
    <w:rsid w:val="00046573"/>
    <w:rsid w:val="00050F8A"/>
    <w:rsid w:val="000532F1"/>
    <w:rsid w:val="00054741"/>
    <w:rsid w:val="00061B5B"/>
    <w:rsid w:val="0006578A"/>
    <w:rsid w:val="0007073C"/>
    <w:rsid w:val="00070ADF"/>
    <w:rsid w:val="00073915"/>
    <w:rsid w:val="000750BF"/>
    <w:rsid w:val="00084F26"/>
    <w:rsid w:val="00085C15"/>
    <w:rsid w:val="00093A0A"/>
    <w:rsid w:val="000941C2"/>
    <w:rsid w:val="00096191"/>
    <w:rsid w:val="000976AA"/>
    <w:rsid w:val="000A0458"/>
    <w:rsid w:val="000A1B1E"/>
    <w:rsid w:val="000A6661"/>
    <w:rsid w:val="000A7259"/>
    <w:rsid w:val="000C0C21"/>
    <w:rsid w:val="000C26E5"/>
    <w:rsid w:val="000C4BDB"/>
    <w:rsid w:val="000C54FD"/>
    <w:rsid w:val="000C6212"/>
    <w:rsid w:val="000D1761"/>
    <w:rsid w:val="000D5411"/>
    <w:rsid w:val="000D5895"/>
    <w:rsid w:val="000E03AD"/>
    <w:rsid w:val="000E0C06"/>
    <w:rsid w:val="000E19BC"/>
    <w:rsid w:val="000E1F8E"/>
    <w:rsid w:val="000E3DA1"/>
    <w:rsid w:val="000E49DD"/>
    <w:rsid w:val="000E7162"/>
    <w:rsid w:val="000E7B7F"/>
    <w:rsid w:val="000F335D"/>
    <w:rsid w:val="000F75FF"/>
    <w:rsid w:val="00103771"/>
    <w:rsid w:val="00106CB1"/>
    <w:rsid w:val="00107380"/>
    <w:rsid w:val="00110B59"/>
    <w:rsid w:val="0011626F"/>
    <w:rsid w:val="00116DC5"/>
    <w:rsid w:val="00122DC4"/>
    <w:rsid w:val="00124CA0"/>
    <w:rsid w:val="00126E1A"/>
    <w:rsid w:val="00127243"/>
    <w:rsid w:val="0012756C"/>
    <w:rsid w:val="00130876"/>
    <w:rsid w:val="001370EC"/>
    <w:rsid w:val="00143C5A"/>
    <w:rsid w:val="0014777B"/>
    <w:rsid w:val="00147AC5"/>
    <w:rsid w:val="00152E8F"/>
    <w:rsid w:val="001566E5"/>
    <w:rsid w:val="00156CB8"/>
    <w:rsid w:val="00165E4D"/>
    <w:rsid w:val="00165FDA"/>
    <w:rsid w:val="00166B4E"/>
    <w:rsid w:val="001703D4"/>
    <w:rsid w:val="00170950"/>
    <w:rsid w:val="001727F7"/>
    <w:rsid w:val="001737A3"/>
    <w:rsid w:val="001757A1"/>
    <w:rsid w:val="00177267"/>
    <w:rsid w:val="00177B22"/>
    <w:rsid w:val="00185CD0"/>
    <w:rsid w:val="001874DA"/>
    <w:rsid w:val="00190854"/>
    <w:rsid w:val="00191311"/>
    <w:rsid w:val="001915F2"/>
    <w:rsid w:val="00193001"/>
    <w:rsid w:val="00194CAC"/>
    <w:rsid w:val="001A0DA8"/>
    <w:rsid w:val="001A1D24"/>
    <w:rsid w:val="001A1DA7"/>
    <w:rsid w:val="001A3B0E"/>
    <w:rsid w:val="001A7A9F"/>
    <w:rsid w:val="001B2E76"/>
    <w:rsid w:val="001B417C"/>
    <w:rsid w:val="001B5ECA"/>
    <w:rsid w:val="001B678B"/>
    <w:rsid w:val="001C13A9"/>
    <w:rsid w:val="001C18D6"/>
    <w:rsid w:val="001C19E6"/>
    <w:rsid w:val="001C201D"/>
    <w:rsid w:val="001C33A9"/>
    <w:rsid w:val="001D20A2"/>
    <w:rsid w:val="001D693F"/>
    <w:rsid w:val="001E010A"/>
    <w:rsid w:val="001E267D"/>
    <w:rsid w:val="001E29E8"/>
    <w:rsid w:val="001E390C"/>
    <w:rsid w:val="001E3E3D"/>
    <w:rsid w:val="001F027E"/>
    <w:rsid w:val="001F0859"/>
    <w:rsid w:val="00202A1D"/>
    <w:rsid w:val="00206157"/>
    <w:rsid w:val="00206BCC"/>
    <w:rsid w:val="00212D68"/>
    <w:rsid w:val="00215FB1"/>
    <w:rsid w:val="002168F3"/>
    <w:rsid w:val="00216B63"/>
    <w:rsid w:val="00217274"/>
    <w:rsid w:val="00217E5E"/>
    <w:rsid w:val="00220C55"/>
    <w:rsid w:val="002276E2"/>
    <w:rsid w:val="0023167B"/>
    <w:rsid w:val="00235C75"/>
    <w:rsid w:val="00235E1B"/>
    <w:rsid w:val="0023687F"/>
    <w:rsid w:val="002370B6"/>
    <w:rsid w:val="00241FC4"/>
    <w:rsid w:val="0025044E"/>
    <w:rsid w:val="00250D4A"/>
    <w:rsid w:val="0025143F"/>
    <w:rsid w:val="00251665"/>
    <w:rsid w:val="002533CF"/>
    <w:rsid w:val="00255360"/>
    <w:rsid w:val="0026394A"/>
    <w:rsid w:val="00264F50"/>
    <w:rsid w:val="002770CD"/>
    <w:rsid w:val="00280720"/>
    <w:rsid w:val="0028367C"/>
    <w:rsid w:val="002870C9"/>
    <w:rsid w:val="00294100"/>
    <w:rsid w:val="0029413B"/>
    <w:rsid w:val="002A6E67"/>
    <w:rsid w:val="002B2399"/>
    <w:rsid w:val="002B59DC"/>
    <w:rsid w:val="002B6785"/>
    <w:rsid w:val="002B7003"/>
    <w:rsid w:val="002B77D9"/>
    <w:rsid w:val="002C0C7A"/>
    <w:rsid w:val="002C1164"/>
    <w:rsid w:val="002C13F6"/>
    <w:rsid w:val="002C4B06"/>
    <w:rsid w:val="002D39A2"/>
    <w:rsid w:val="002D3BD7"/>
    <w:rsid w:val="002D49FD"/>
    <w:rsid w:val="002D7E0C"/>
    <w:rsid w:val="002E055D"/>
    <w:rsid w:val="002E0E89"/>
    <w:rsid w:val="002E1228"/>
    <w:rsid w:val="002E4A8E"/>
    <w:rsid w:val="002F5B0C"/>
    <w:rsid w:val="002F6270"/>
    <w:rsid w:val="002F6557"/>
    <w:rsid w:val="00300468"/>
    <w:rsid w:val="003028EF"/>
    <w:rsid w:val="00302A81"/>
    <w:rsid w:val="00305AF5"/>
    <w:rsid w:val="0030698F"/>
    <w:rsid w:val="00311BCF"/>
    <w:rsid w:val="00313B7B"/>
    <w:rsid w:val="00313F91"/>
    <w:rsid w:val="00315FAF"/>
    <w:rsid w:val="00316A90"/>
    <w:rsid w:val="00321994"/>
    <w:rsid w:val="00322BFE"/>
    <w:rsid w:val="00325E19"/>
    <w:rsid w:val="003313AC"/>
    <w:rsid w:val="003327E8"/>
    <w:rsid w:val="00337B21"/>
    <w:rsid w:val="00344827"/>
    <w:rsid w:val="003474B0"/>
    <w:rsid w:val="00360077"/>
    <w:rsid w:val="00361307"/>
    <w:rsid w:val="00362FA0"/>
    <w:rsid w:val="00365D64"/>
    <w:rsid w:val="00372ABF"/>
    <w:rsid w:val="00380691"/>
    <w:rsid w:val="003810D5"/>
    <w:rsid w:val="00383B20"/>
    <w:rsid w:val="00385C7F"/>
    <w:rsid w:val="00387092"/>
    <w:rsid w:val="00390BEC"/>
    <w:rsid w:val="00391A81"/>
    <w:rsid w:val="00393F6F"/>
    <w:rsid w:val="003A2532"/>
    <w:rsid w:val="003A34B5"/>
    <w:rsid w:val="003A7D21"/>
    <w:rsid w:val="003A7F2E"/>
    <w:rsid w:val="003B09C1"/>
    <w:rsid w:val="003B2CC4"/>
    <w:rsid w:val="003B3E40"/>
    <w:rsid w:val="003C1458"/>
    <w:rsid w:val="003C4F4E"/>
    <w:rsid w:val="003C795E"/>
    <w:rsid w:val="003D2C91"/>
    <w:rsid w:val="003D363D"/>
    <w:rsid w:val="003D4A43"/>
    <w:rsid w:val="003D5B77"/>
    <w:rsid w:val="003D6100"/>
    <w:rsid w:val="003E4447"/>
    <w:rsid w:val="003F4B51"/>
    <w:rsid w:val="003F5ABE"/>
    <w:rsid w:val="004118FE"/>
    <w:rsid w:val="00416430"/>
    <w:rsid w:val="0041768C"/>
    <w:rsid w:val="00417DF9"/>
    <w:rsid w:val="00422EEC"/>
    <w:rsid w:val="00423DA5"/>
    <w:rsid w:val="004257E9"/>
    <w:rsid w:val="00425F03"/>
    <w:rsid w:val="0042689F"/>
    <w:rsid w:val="00427B83"/>
    <w:rsid w:val="00430339"/>
    <w:rsid w:val="004321C2"/>
    <w:rsid w:val="00433689"/>
    <w:rsid w:val="00434229"/>
    <w:rsid w:val="00443428"/>
    <w:rsid w:val="00446D60"/>
    <w:rsid w:val="004524E0"/>
    <w:rsid w:val="00453121"/>
    <w:rsid w:val="004569DE"/>
    <w:rsid w:val="00465BE4"/>
    <w:rsid w:val="004662DA"/>
    <w:rsid w:val="00467AFA"/>
    <w:rsid w:val="00473509"/>
    <w:rsid w:val="00473A82"/>
    <w:rsid w:val="004835DE"/>
    <w:rsid w:val="00483640"/>
    <w:rsid w:val="004837D4"/>
    <w:rsid w:val="00483F0E"/>
    <w:rsid w:val="00490B52"/>
    <w:rsid w:val="00494A73"/>
    <w:rsid w:val="00496DA6"/>
    <w:rsid w:val="004A6B8C"/>
    <w:rsid w:val="004A7063"/>
    <w:rsid w:val="004B126A"/>
    <w:rsid w:val="004B2103"/>
    <w:rsid w:val="004C04DB"/>
    <w:rsid w:val="004C4783"/>
    <w:rsid w:val="004C5203"/>
    <w:rsid w:val="004C7524"/>
    <w:rsid w:val="004D1877"/>
    <w:rsid w:val="004D21F7"/>
    <w:rsid w:val="004D2B32"/>
    <w:rsid w:val="004E0498"/>
    <w:rsid w:val="004E3DA4"/>
    <w:rsid w:val="004E746F"/>
    <w:rsid w:val="004F323F"/>
    <w:rsid w:val="004F47F4"/>
    <w:rsid w:val="004F6838"/>
    <w:rsid w:val="005055D4"/>
    <w:rsid w:val="00506495"/>
    <w:rsid w:val="00513AA4"/>
    <w:rsid w:val="00514A2A"/>
    <w:rsid w:val="0051632B"/>
    <w:rsid w:val="0051655F"/>
    <w:rsid w:val="00516C9B"/>
    <w:rsid w:val="00521F8F"/>
    <w:rsid w:val="005228CB"/>
    <w:rsid w:val="005320AF"/>
    <w:rsid w:val="0053215E"/>
    <w:rsid w:val="00536CD7"/>
    <w:rsid w:val="0054263A"/>
    <w:rsid w:val="00543223"/>
    <w:rsid w:val="005445DB"/>
    <w:rsid w:val="005447E8"/>
    <w:rsid w:val="00547E32"/>
    <w:rsid w:val="005532AF"/>
    <w:rsid w:val="00554772"/>
    <w:rsid w:val="00554BC5"/>
    <w:rsid w:val="00555D3B"/>
    <w:rsid w:val="00560225"/>
    <w:rsid w:val="00561B27"/>
    <w:rsid w:val="0056250F"/>
    <w:rsid w:val="00562A4F"/>
    <w:rsid w:val="0056389F"/>
    <w:rsid w:val="00563DC8"/>
    <w:rsid w:val="00565B36"/>
    <w:rsid w:val="00567303"/>
    <w:rsid w:val="005718A7"/>
    <w:rsid w:val="00573DE7"/>
    <w:rsid w:val="005839B4"/>
    <w:rsid w:val="005843E8"/>
    <w:rsid w:val="00585221"/>
    <w:rsid w:val="0059364D"/>
    <w:rsid w:val="005941D3"/>
    <w:rsid w:val="00596BB1"/>
    <w:rsid w:val="00597A08"/>
    <w:rsid w:val="005A1A78"/>
    <w:rsid w:val="005A34C5"/>
    <w:rsid w:val="005A5A07"/>
    <w:rsid w:val="005A5FA8"/>
    <w:rsid w:val="005B2D68"/>
    <w:rsid w:val="005B316C"/>
    <w:rsid w:val="005B3D6E"/>
    <w:rsid w:val="005B445D"/>
    <w:rsid w:val="005B6D3D"/>
    <w:rsid w:val="005C447E"/>
    <w:rsid w:val="005D17DA"/>
    <w:rsid w:val="005D4938"/>
    <w:rsid w:val="005D53B9"/>
    <w:rsid w:val="005D577B"/>
    <w:rsid w:val="005E0509"/>
    <w:rsid w:val="005E05CF"/>
    <w:rsid w:val="005E7452"/>
    <w:rsid w:val="005E7651"/>
    <w:rsid w:val="005E7981"/>
    <w:rsid w:val="005F42AC"/>
    <w:rsid w:val="005F66D9"/>
    <w:rsid w:val="00602E21"/>
    <w:rsid w:val="006059D8"/>
    <w:rsid w:val="006064ED"/>
    <w:rsid w:val="006108EC"/>
    <w:rsid w:val="00610CFE"/>
    <w:rsid w:val="00613F7E"/>
    <w:rsid w:val="00620332"/>
    <w:rsid w:val="00626552"/>
    <w:rsid w:val="00640FF3"/>
    <w:rsid w:val="006420EA"/>
    <w:rsid w:val="00645D0B"/>
    <w:rsid w:val="00646448"/>
    <w:rsid w:val="006501E7"/>
    <w:rsid w:val="00653B98"/>
    <w:rsid w:val="00660D50"/>
    <w:rsid w:val="00661316"/>
    <w:rsid w:val="006620D0"/>
    <w:rsid w:val="006629F5"/>
    <w:rsid w:val="00662A26"/>
    <w:rsid w:val="00662A2D"/>
    <w:rsid w:val="00665317"/>
    <w:rsid w:val="0067036C"/>
    <w:rsid w:val="00672B4D"/>
    <w:rsid w:val="00674322"/>
    <w:rsid w:val="006760F1"/>
    <w:rsid w:val="006778DA"/>
    <w:rsid w:val="00681FAD"/>
    <w:rsid w:val="006861E1"/>
    <w:rsid w:val="006922C7"/>
    <w:rsid w:val="006939D8"/>
    <w:rsid w:val="00695EC5"/>
    <w:rsid w:val="0069781B"/>
    <w:rsid w:val="006A5440"/>
    <w:rsid w:val="006A5AEE"/>
    <w:rsid w:val="006A6BE2"/>
    <w:rsid w:val="006A74C3"/>
    <w:rsid w:val="006B3194"/>
    <w:rsid w:val="006B7B0F"/>
    <w:rsid w:val="006C55AD"/>
    <w:rsid w:val="006D6617"/>
    <w:rsid w:val="006E322C"/>
    <w:rsid w:val="006E79A7"/>
    <w:rsid w:val="006F1179"/>
    <w:rsid w:val="00703827"/>
    <w:rsid w:val="00704FC2"/>
    <w:rsid w:val="00707936"/>
    <w:rsid w:val="007137C8"/>
    <w:rsid w:val="0071733C"/>
    <w:rsid w:val="00717393"/>
    <w:rsid w:val="0071780A"/>
    <w:rsid w:val="00722024"/>
    <w:rsid w:val="00722813"/>
    <w:rsid w:val="0072577C"/>
    <w:rsid w:val="00726DD4"/>
    <w:rsid w:val="0073110F"/>
    <w:rsid w:val="00731C3A"/>
    <w:rsid w:val="00731DC5"/>
    <w:rsid w:val="0073786C"/>
    <w:rsid w:val="00740F13"/>
    <w:rsid w:val="00743FD3"/>
    <w:rsid w:val="00754B7B"/>
    <w:rsid w:val="00754C66"/>
    <w:rsid w:val="00756334"/>
    <w:rsid w:val="007572DC"/>
    <w:rsid w:val="00760D83"/>
    <w:rsid w:val="00764297"/>
    <w:rsid w:val="00764C4E"/>
    <w:rsid w:val="00766654"/>
    <w:rsid w:val="00770282"/>
    <w:rsid w:val="007734E8"/>
    <w:rsid w:val="00774C90"/>
    <w:rsid w:val="007753C1"/>
    <w:rsid w:val="0077595F"/>
    <w:rsid w:val="007861C1"/>
    <w:rsid w:val="00786A52"/>
    <w:rsid w:val="00787328"/>
    <w:rsid w:val="00792492"/>
    <w:rsid w:val="00793485"/>
    <w:rsid w:val="007A27EC"/>
    <w:rsid w:val="007A29CF"/>
    <w:rsid w:val="007A34A1"/>
    <w:rsid w:val="007A4534"/>
    <w:rsid w:val="007A5449"/>
    <w:rsid w:val="007B1A01"/>
    <w:rsid w:val="007B1CF2"/>
    <w:rsid w:val="007B1D43"/>
    <w:rsid w:val="007B2999"/>
    <w:rsid w:val="007B541D"/>
    <w:rsid w:val="007C066D"/>
    <w:rsid w:val="007C0782"/>
    <w:rsid w:val="007C3474"/>
    <w:rsid w:val="007C645B"/>
    <w:rsid w:val="007D116D"/>
    <w:rsid w:val="007D5342"/>
    <w:rsid w:val="007E6854"/>
    <w:rsid w:val="007F7D0E"/>
    <w:rsid w:val="007F7D32"/>
    <w:rsid w:val="00801858"/>
    <w:rsid w:val="0081255D"/>
    <w:rsid w:val="008139AA"/>
    <w:rsid w:val="00816880"/>
    <w:rsid w:val="00821BC9"/>
    <w:rsid w:val="00821C1A"/>
    <w:rsid w:val="00824A91"/>
    <w:rsid w:val="00825A2B"/>
    <w:rsid w:val="00826E79"/>
    <w:rsid w:val="00830CDD"/>
    <w:rsid w:val="0083385E"/>
    <w:rsid w:val="00833A5A"/>
    <w:rsid w:val="008362AA"/>
    <w:rsid w:val="00836AEE"/>
    <w:rsid w:val="00843E09"/>
    <w:rsid w:val="00845784"/>
    <w:rsid w:val="00855DFE"/>
    <w:rsid w:val="00860B25"/>
    <w:rsid w:val="00862B90"/>
    <w:rsid w:val="00863944"/>
    <w:rsid w:val="008677E1"/>
    <w:rsid w:val="00867842"/>
    <w:rsid w:val="0087194A"/>
    <w:rsid w:val="00872BCA"/>
    <w:rsid w:val="0087530F"/>
    <w:rsid w:val="008759CD"/>
    <w:rsid w:val="00877D9A"/>
    <w:rsid w:val="00877F85"/>
    <w:rsid w:val="00880303"/>
    <w:rsid w:val="00885F1C"/>
    <w:rsid w:val="008923CB"/>
    <w:rsid w:val="00897F60"/>
    <w:rsid w:val="008A0305"/>
    <w:rsid w:val="008A1059"/>
    <w:rsid w:val="008A5373"/>
    <w:rsid w:val="008B34F7"/>
    <w:rsid w:val="008B7B54"/>
    <w:rsid w:val="008C08FF"/>
    <w:rsid w:val="008C506D"/>
    <w:rsid w:val="008C6835"/>
    <w:rsid w:val="008C756B"/>
    <w:rsid w:val="008D04B5"/>
    <w:rsid w:val="008D12E7"/>
    <w:rsid w:val="008D5725"/>
    <w:rsid w:val="008E470A"/>
    <w:rsid w:val="008E49BB"/>
    <w:rsid w:val="008E589A"/>
    <w:rsid w:val="008F02D5"/>
    <w:rsid w:val="008F3677"/>
    <w:rsid w:val="00903BDD"/>
    <w:rsid w:val="00903D36"/>
    <w:rsid w:val="00903DFF"/>
    <w:rsid w:val="0090476C"/>
    <w:rsid w:val="0091004F"/>
    <w:rsid w:val="00913B51"/>
    <w:rsid w:val="00914A23"/>
    <w:rsid w:val="00916D82"/>
    <w:rsid w:val="0092482D"/>
    <w:rsid w:val="0092487A"/>
    <w:rsid w:val="00934A33"/>
    <w:rsid w:val="00936CE8"/>
    <w:rsid w:val="00937EDA"/>
    <w:rsid w:val="00942D30"/>
    <w:rsid w:val="00954DB6"/>
    <w:rsid w:val="00957D93"/>
    <w:rsid w:val="00960433"/>
    <w:rsid w:val="0096085C"/>
    <w:rsid w:val="00963A97"/>
    <w:rsid w:val="00963EAD"/>
    <w:rsid w:val="009667C8"/>
    <w:rsid w:val="00966EA4"/>
    <w:rsid w:val="009700E7"/>
    <w:rsid w:val="00970961"/>
    <w:rsid w:val="00971960"/>
    <w:rsid w:val="00976F63"/>
    <w:rsid w:val="00977979"/>
    <w:rsid w:val="009809E7"/>
    <w:rsid w:val="00986580"/>
    <w:rsid w:val="00987880"/>
    <w:rsid w:val="009923AF"/>
    <w:rsid w:val="009A0345"/>
    <w:rsid w:val="009B1510"/>
    <w:rsid w:val="009B151F"/>
    <w:rsid w:val="009B1542"/>
    <w:rsid w:val="009B25C1"/>
    <w:rsid w:val="009B3BFF"/>
    <w:rsid w:val="009B5502"/>
    <w:rsid w:val="009B5D53"/>
    <w:rsid w:val="009C0B39"/>
    <w:rsid w:val="009C6D69"/>
    <w:rsid w:val="009C6D71"/>
    <w:rsid w:val="009C729A"/>
    <w:rsid w:val="009C75AA"/>
    <w:rsid w:val="009D2CCF"/>
    <w:rsid w:val="009D450E"/>
    <w:rsid w:val="009D599D"/>
    <w:rsid w:val="009D763B"/>
    <w:rsid w:val="009E3062"/>
    <w:rsid w:val="009E34A4"/>
    <w:rsid w:val="009E6EF8"/>
    <w:rsid w:val="009F0F8B"/>
    <w:rsid w:val="009F35B5"/>
    <w:rsid w:val="009F46DE"/>
    <w:rsid w:val="009F472C"/>
    <w:rsid w:val="009F642E"/>
    <w:rsid w:val="009F751F"/>
    <w:rsid w:val="00A02C1E"/>
    <w:rsid w:val="00A052B0"/>
    <w:rsid w:val="00A10B86"/>
    <w:rsid w:val="00A12B39"/>
    <w:rsid w:val="00A13AB8"/>
    <w:rsid w:val="00A21FD9"/>
    <w:rsid w:val="00A22249"/>
    <w:rsid w:val="00A2413A"/>
    <w:rsid w:val="00A3057E"/>
    <w:rsid w:val="00A32B7D"/>
    <w:rsid w:val="00A3500F"/>
    <w:rsid w:val="00A351F5"/>
    <w:rsid w:val="00A4516E"/>
    <w:rsid w:val="00A46082"/>
    <w:rsid w:val="00A50888"/>
    <w:rsid w:val="00A5187D"/>
    <w:rsid w:val="00A63BE8"/>
    <w:rsid w:val="00A649B7"/>
    <w:rsid w:val="00A64D9A"/>
    <w:rsid w:val="00A65AD2"/>
    <w:rsid w:val="00A7304F"/>
    <w:rsid w:val="00A73844"/>
    <w:rsid w:val="00A74C18"/>
    <w:rsid w:val="00A75C9B"/>
    <w:rsid w:val="00A8011C"/>
    <w:rsid w:val="00A82C2D"/>
    <w:rsid w:val="00A839B8"/>
    <w:rsid w:val="00A83B4B"/>
    <w:rsid w:val="00A844C5"/>
    <w:rsid w:val="00A85D41"/>
    <w:rsid w:val="00A92585"/>
    <w:rsid w:val="00A93B26"/>
    <w:rsid w:val="00A96317"/>
    <w:rsid w:val="00A96ACE"/>
    <w:rsid w:val="00AA1380"/>
    <w:rsid w:val="00AA2585"/>
    <w:rsid w:val="00AA31AE"/>
    <w:rsid w:val="00AB4AAC"/>
    <w:rsid w:val="00AC367D"/>
    <w:rsid w:val="00AC4C96"/>
    <w:rsid w:val="00AD216B"/>
    <w:rsid w:val="00AE0345"/>
    <w:rsid w:val="00AE0A54"/>
    <w:rsid w:val="00AE2635"/>
    <w:rsid w:val="00AE30F2"/>
    <w:rsid w:val="00AE3112"/>
    <w:rsid w:val="00AE36DD"/>
    <w:rsid w:val="00AE4191"/>
    <w:rsid w:val="00AE7B6B"/>
    <w:rsid w:val="00AF26CD"/>
    <w:rsid w:val="00AF3DA6"/>
    <w:rsid w:val="00AF61C1"/>
    <w:rsid w:val="00B00425"/>
    <w:rsid w:val="00B01511"/>
    <w:rsid w:val="00B0231C"/>
    <w:rsid w:val="00B06ABF"/>
    <w:rsid w:val="00B1229F"/>
    <w:rsid w:val="00B12842"/>
    <w:rsid w:val="00B24E56"/>
    <w:rsid w:val="00B25088"/>
    <w:rsid w:val="00B313AE"/>
    <w:rsid w:val="00B35387"/>
    <w:rsid w:val="00B35858"/>
    <w:rsid w:val="00B35920"/>
    <w:rsid w:val="00B36642"/>
    <w:rsid w:val="00B4047C"/>
    <w:rsid w:val="00B4080A"/>
    <w:rsid w:val="00B42B7E"/>
    <w:rsid w:val="00B45808"/>
    <w:rsid w:val="00B46BA6"/>
    <w:rsid w:val="00B550F7"/>
    <w:rsid w:val="00B61A7F"/>
    <w:rsid w:val="00B62D7D"/>
    <w:rsid w:val="00B64C39"/>
    <w:rsid w:val="00B65BE7"/>
    <w:rsid w:val="00B6617C"/>
    <w:rsid w:val="00B7351F"/>
    <w:rsid w:val="00B7557C"/>
    <w:rsid w:val="00B8092C"/>
    <w:rsid w:val="00B83A07"/>
    <w:rsid w:val="00B9392D"/>
    <w:rsid w:val="00B94204"/>
    <w:rsid w:val="00B97071"/>
    <w:rsid w:val="00BA37A4"/>
    <w:rsid w:val="00BA6BFD"/>
    <w:rsid w:val="00BB2ED5"/>
    <w:rsid w:val="00BB417F"/>
    <w:rsid w:val="00BC1430"/>
    <w:rsid w:val="00BC3A1E"/>
    <w:rsid w:val="00BC7D28"/>
    <w:rsid w:val="00BD186F"/>
    <w:rsid w:val="00BD24EA"/>
    <w:rsid w:val="00BD4A8C"/>
    <w:rsid w:val="00BD6BDA"/>
    <w:rsid w:val="00BD7EA2"/>
    <w:rsid w:val="00BE2B2C"/>
    <w:rsid w:val="00BE6DCB"/>
    <w:rsid w:val="00BE7295"/>
    <w:rsid w:val="00BE798D"/>
    <w:rsid w:val="00BF152D"/>
    <w:rsid w:val="00BF1C34"/>
    <w:rsid w:val="00BF3859"/>
    <w:rsid w:val="00BF5C44"/>
    <w:rsid w:val="00C01C4C"/>
    <w:rsid w:val="00C04031"/>
    <w:rsid w:val="00C041DB"/>
    <w:rsid w:val="00C06AD3"/>
    <w:rsid w:val="00C07417"/>
    <w:rsid w:val="00C07B79"/>
    <w:rsid w:val="00C1326C"/>
    <w:rsid w:val="00C143C0"/>
    <w:rsid w:val="00C212F3"/>
    <w:rsid w:val="00C219B6"/>
    <w:rsid w:val="00C35680"/>
    <w:rsid w:val="00C35E96"/>
    <w:rsid w:val="00C37F7F"/>
    <w:rsid w:val="00C40E8E"/>
    <w:rsid w:val="00C422EB"/>
    <w:rsid w:val="00C44A04"/>
    <w:rsid w:val="00C44A54"/>
    <w:rsid w:val="00C527EB"/>
    <w:rsid w:val="00C52F62"/>
    <w:rsid w:val="00C55F74"/>
    <w:rsid w:val="00C56D8A"/>
    <w:rsid w:val="00C57EA3"/>
    <w:rsid w:val="00C656BA"/>
    <w:rsid w:val="00C672E1"/>
    <w:rsid w:val="00C6734A"/>
    <w:rsid w:val="00C7426E"/>
    <w:rsid w:val="00C91BFC"/>
    <w:rsid w:val="00C92715"/>
    <w:rsid w:val="00C9414F"/>
    <w:rsid w:val="00CA07FF"/>
    <w:rsid w:val="00CA1CCA"/>
    <w:rsid w:val="00CA454E"/>
    <w:rsid w:val="00CA72C8"/>
    <w:rsid w:val="00CA74BB"/>
    <w:rsid w:val="00CB2613"/>
    <w:rsid w:val="00CB29DF"/>
    <w:rsid w:val="00CB4A5C"/>
    <w:rsid w:val="00CB4D10"/>
    <w:rsid w:val="00CB6F13"/>
    <w:rsid w:val="00CB70C7"/>
    <w:rsid w:val="00CB7DB5"/>
    <w:rsid w:val="00CC0D93"/>
    <w:rsid w:val="00CC7293"/>
    <w:rsid w:val="00CD1B77"/>
    <w:rsid w:val="00CD41BD"/>
    <w:rsid w:val="00CD440E"/>
    <w:rsid w:val="00CE05C5"/>
    <w:rsid w:val="00CE4EF0"/>
    <w:rsid w:val="00CE6D3B"/>
    <w:rsid w:val="00CF21F1"/>
    <w:rsid w:val="00D01D27"/>
    <w:rsid w:val="00D13933"/>
    <w:rsid w:val="00D2006F"/>
    <w:rsid w:val="00D20F8C"/>
    <w:rsid w:val="00D2172B"/>
    <w:rsid w:val="00D233BB"/>
    <w:rsid w:val="00D24092"/>
    <w:rsid w:val="00D24939"/>
    <w:rsid w:val="00D268A5"/>
    <w:rsid w:val="00D274EE"/>
    <w:rsid w:val="00D34A9B"/>
    <w:rsid w:val="00D35B22"/>
    <w:rsid w:val="00D43B8F"/>
    <w:rsid w:val="00D43F04"/>
    <w:rsid w:val="00D46794"/>
    <w:rsid w:val="00D54FC8"/>
    <w:rsid w:val="00D56C66"/>
    <w:rsid w:val="00D57260"/>
    <w:rsid w:val="00D63643"/>
    <w:rsid w:val="00D63C66"/>
    <w:rsid w:val="00D676D2"/>
    <w:rsid w:val="00D6796A"/>
    <w:rsid w:val="00D70F59"/>
    <w:rsid w:val="00D710F0"/>
    <w:rsid w:val="00D722AC"/>
    <w:rsid w:val="00D73059"/>
    <w:rsid w:val="00D73654"/>
    <w:rsid w:val="00D74279"/>
    <w:rsid w:val="00D766AA"/>
    <w:rsid w:val="00D80336"/>
    <w:rsid w:val="00D841E2"/>
    <w:rsid w:val="00D85D4B"/>
    <w:rsid w:val="00D868B9"/>
    <w:rsid w:val="00D922F6"/>
    <w:rsid w:val="00DA2312"/>
    <w:rsid w:val="00DA4BC8"/>
    <w:rsid w:val="00DA6265"/>
    <w:rsid w:val="00DA7FB1"/>
    <w:rsid w:val="00DB7F1B"/>
    <w:rsid w:val="00DC04CA"/>
    <w:rsid w:val="00DC36E9"/>
    <w:rsid w:val="00DC49B2"/>
    <w:rsid w:val="00DC5F81"/>
    <w:rsid w:val="00DC7F6F"/>
    <w:rsid w:val="00DD1173"/>
    <w:rsid w:val="00DD4DD4"/>
    <w:rsid w:val="00DE0E42"/>
    <w:rsid w:val="00DE195E"/>
    <w:rsid w:val="00DF1744"/>
    <w:rsid w:val="00DF18BC"/>
    <w:rsid w:val="00DF1E72"/>
    <w:rsid w:val="00DF2E4F"/>
    <w:rsid w:val="00DF2EB7"/>
    <w:rsid w:val="00DF39F6"/>
    <w:rsid w:val="00DF4ADD"/>
    <w:rsid w:val="00DF58F7"/>
    <w:rsid w:val="00DF6650"/>
    <w:rsid w:val="00DF763F"/>
    <w:rsid w:val="00E00D8A"/>
    <w:rsid w:val="00E05BFA"/>
    <w:rsid w:val="00E06529"/>
    <w:rsid w:val="00E07AEE"/>
    <w:rsid w:val="00E12DA4"/>
    <w:rsid w:val="00E1338C"/>
    <w:rsid w:val="00E154C7"/>
    <w:rsid w:val="00E226C2"/>
    <w:rsid w:val="00E233EF"/>
    <w:rsid w:val="00E23576"/>
    <w:rsid w:val="00E3045C"/>
    <w:rsid w:val="00E346B6"/>
    <w:rsid w:val="00E415D6"/>
    <w:rsid w:val="00E41B0A"/>
    <w:rsid w:val="00E42261"/>
    <w:rsid w:val="00E44A69"/>
    <w:rsid w:val="00E45A66"/>
    <w:rsid w:val="00E45F26"/>
    <w:rsid w:val="00E4782E"/>
    <w:rsid w:val="00E51769"/>
    <w:rsid w:val="00E53D5E"/>
    <w:rsid w:val="00E60949"/>
    <w:rsid w:val="00E64FE4"/>
    <w:rsid w:val="00E67B54"/>
    <w:rsid w:val="00E70A5A"/>
    <w:rsid w:val="00E7243F"/>
    <w:rsid w:val="00E73D3F"/>
    <w:rsid w:val="00E81CBE"/>
    <w:rsid w:val="00E861EA"/>
    <w:rsid w:val="00E871F6"/>
    <w:rsid w:val="00E87BCA"/>
    <w:rsid w:val="00E914DE"/>
    <w:rsid w:val="00E92149"/>
    <w:rsid w:val="00E93E5A"/>
    <w:rsid w:val="00E93E76"/>
    <w:rsid w:val="00E95514"/>
    <w:rsid w:val="00EA0EB1"/>
    <w:rsid w:val="00EA3FBF"/>
    <w:rsid w:val="00EA615C"/>
    <w:rsid w:val="00EA6A30"/>
    <w:rsid w:val="00EA7C82"/>
    <w:rsid w:val="00EB14EF"/>
    <w:rsid w:val="00EB4B3F"/>
    <w:rsid w:val="00EB6C3C"/>
    <w:rsid w:val="00EB6CFD"/>
    <w:rsid w:val="00EC0ECF"/>
    <w:rsid w:val="00EC5A8D"/>
    <w:rsid w:val="00EC740E"/>
    <w:rsid w:val="00ED0AF7"/>
    <w:rsid w:val="00ED27B7"/>
    <w:rsid w:val="00ED5AA6"/>
    <w:rsid w:val="00EE056F"/>
    <w:rsid w:val="00EE0F10"/>
    <w:rsid w:val="00EE1031"/>
    <w:rsid w:val="00EE22A7"/>
    <w:rsid w:val="00EE25C5"/>
    <w:rsid w:val="00EE3B83"/>
    <w:rsid w:val="00EE7A4B"/>
    <w:rsid w:val="00EF0761"/>
    <w:rsid w:val="00EF0C45"/>
    <w:rsid w:val="00EF39C6"/>
    <w:rsid w:val="00EF5131"/>
    <w:rsid w:val="00F05359"/>
    <w:rsid w:val="00F0563C"/>
    <w:rsid w:val="00F05795"/>
    <w:rsid w:val="00F07D4F"/>
    <w:rsid w:val="00F11E69"/>
    <w:rsid w:val="00F14516"/>
    <w:rsid w:val="00F1637A"/>
    <w:rsid w:val="00F23C1D"/>
    <w:rsid w:val="00F25858"/>
    <w:rsid w:val="00F266D3"/>
    <w:rsid w:val="00F3230A"/>
    <w:rsid w:val="00F33EA4"/>
    <w:rsid w:val="00F349F2"/>
    <w:rsid w:val="00F34A5A"/>
    <w:rsid w:val="00F35611"/>
    <w:rsid w:val="00F36328"/>
    <w:rsid w:val="00F373E4"/>
    <w:rsid w:val="00F407C9"/>
    <w:rsid w:val="00F41B30"/>
    <w:rsid w:val="00F42841"/>
    <w:rsid w:val="00F4481D"/>
    <w:rsid w:val="00F519FC"/>
    <w:rsid w:val="00F53E62"/>
    <w:rsid w:val="00F56C36"/>
    <w:rsid w:val="00F57136"/>
    <w:rsid w:val="00F6201F"/>
    <w:rsid w:val="00F6324E"/>
    <w:rsid w:val="00F636BF"/>
    <w:rsid w:val="00F65D44"/>
    <w:rsid w:val="00F66396"/>
    <w:rsid w:val="00F675BA"/>
    <w:rsid w:val="00F736BA"/>
    <w:rsid w:val="00F73C44"/>
    <w:rsid w:val="00F74502"/>
    <w:rsid w:val="00F7603A"/>
    <w:rsid w:val="00F77646"/>
    <w:rsid w:val="00F8077F"/>
    <w:rsid w:val="00F810F2"/>
    <w:rsid w:val="00F829B1"/>
    <w:rsid w:val="00F82B17"/>
    <w:rsid w:val="00F8323E"/>
    <w:rsid w:val="00F847B5"/>
    <w:rsid w:val="00F862B1"/>
    <w:rsid w:val="00F86970"/>
    <w:rsid w:val="00F86AC8"/>
    <w:rsid w:val="00F877A8"/>
    <w:rsid w:val="00F934CE"/>
    <w:rsid w:val="00F942CF"/>
    <w:rsid w:val="00FA0D8A"/>
    <w:rsid w:val="00FA3153"/>
    <w:rsid w:val="00FA318C"/>
    <w:rsid w:val="00FB276C"/>
    <w:rsid w:val="00FB2C5F"/>
    <w:rsid w:val="00FB592E"/>
    <w:rsid w:val="00FD1844"/>
    <w:rsid w:val="00FE1452"/>
    <w:rsid w:val="00FE76FF"/>
    <w:rsid w:val="00FF048B"/>
    <w:rsid w:val="00FF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17820"/>
  <w15:docId w15:val="{9939D44D-E473-4599-93BD-7B453C87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BB417F"/>
    <w:pPr>
      <w:spacing w:before="0"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02785">
      <w:bodyDiv w:val="1"/>
      <w:marLeft w:val="0"/>
      <w:marRight w:val="0"/>
      <w:marTop w:val="0"/>
      <w:marBottom w:val="0"/>
      <w:divBdr>
        <w:top w:val="none" w:sz="0" w:space="0" w:color="auto"/>
        <w:left w:val="none" w:sz="0" w:space="0" w:color="auto"/>
        <w:bottom w:val="none" w:sz="0" w:space="0" w:color="auto"/>
        <w:right w:val="none" w:sz="0" w:space="0" w:color="auto"/>
      </w:divBdr>
    </w:div>
    <w:div w:id="13940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triparestate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6web.zoom.us/j/83799309736?pwd=uB5paD3wvcHOGV39MO23pUVCAfHv59.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20Staff%202\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TotalTime>
  <Pages>1</Pages>
  <Words>396</Words>
  <Characters>2039</Characters>
  <Application>Microsoft Office Word</Application>
  <DocSecurity>0</DocSecurity>
  <Lines>88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Staff 2</dc:creator>
  <cp:lastModifiedBy>Dianne Searight</cp:lastModifiedBy>
  <cp:revision>2</cp:revision>
  <cp:lastPrinted>2025-12-08T16:05:00Z</cp:lastPrinted>
  <dcterms:created xsi:type="dcterms:W3CDTF">2025-12-08T16:26:00Z</dcterms:created>
  <dcterms:modified xsi:type="dcterms:W3CDTF">2025-12-08T16:26:00Z</dcterms:modified>
</cp:coreProperties>
</file>